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321C" w14:textId="77777777" w:rsidR="00146558" w:rsidRDefault="00480DE8">
      <w:pPr>
        <w:pStyle w:val="a3"/>
        <w:ind w:left="194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 wp14:anchorId="51839F83" wp14:editId="5A296CD9">
            <wp:extent cx="632460" cy="6324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582" cy="63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2370F" w14:textId="77777777" w:rsidR="00146558" w:rsidRDefault="00480DE8">
      <w:pPr>
        <w:pStyle w:val="2"/>
        <w:spacing w:before="179"/>
        <w:ind w:left="1504"/>
      </w:pPr>
      <w:r>
        <w:t>ΕΛΛΗΝΙΚΗ ΔΗΜΟΚΡΑΤΙΑ</w:t>
      </w:r>
      <w:r>
        <w:rPr>
          <w:spacing w:val="-47"/>
        </w:rPr>
        <w:t xml:space="preserve"> </w:t>
      </w:r>
      <w:r>
        <w:t>ΝΟΜΟΣ</w:t>
      </w:r>
      <w:r>
        <w:rPr>
          <w:spacing w:val="-1"/>
        </w:rPr>
        <w:t xml:space="preserve"> </w:t>
      </w:r>
      <w:r>
        <w:t>ΑΤΤΙΚΗΣ</w:t>
      </w:r>
    </w:p>
    <w:p w14:paraId="54F720F3" w14:textId="77777777" w:rsidR="00146558" w:rsidRDefault="00480DE8">
      <w:pPr>
        <w:ind w:left="1502" w:right="3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ΔΗΜΟΣ ΕΛΕΥΣΙΝΑΣ</w:t>
      </w:r>
    </w:p>
    <w:p w14:paraId="27B7F6B3" w14:textId="07AE34BF" w:rsidR="00146558" w:rsidRDefault="00480DE8">
      <w:pPr>
        <w:pStyle w:val="a3"/>
        <w:spacing w:before="73"/>
        <w:ind w:right="725"/>
        <w:jc w:val="right"/>
      </w:pPr>
      <w:r>
        <w:br w:type="column"/>
      </w:r>
    </w:p>
    <w:p w14:paraId="5780047F" w14:textId="4AC70E22" w:rsidR="00146558" w:rsidRDefault="00146558">
      <w:pPr>
        <w:pStyle w:val="a3"/>
        <w:spacing w:before="3"/>
        <w:ind w:right="725"/>
        <w:jc w:val="right"/>
      </w:pPr>
    </w:p>
    <w:p w14:paraId="65396350" w14:textId="77777777" w:rsidR="00146558" w:rsidRDefault="00146558">
      <w:pPr>
        <w:pStyle w:val="a3"/>
        <w:spacing w:before="3"/>
        <w:rPr>
          <w:sz w:val="28"/>
        </w:rPr>
      </w:pPr>
    </w:p>
    <w:p w14:paraId="65A3D278" w14:textId="4DF20864" w:rsidR="00146558" w:rsidRDefault="00146558">
      <w:pPr>
        <w:ind w:right="121"/>
        <w:jc w:val="right"/>
        <w:rPr>
          <w:rFonts w:ascii="Arial" w:hAnsi="Arial"/>
          <w:b/>
          <w:sz w:val="20"/>
        </w:rPr>
      </w:pPr>
    </w:p>
    <w:p w14:paraId="58CE40B3" w14:textId="2DB6A545" w:rsidR="00146558" w:rsidRDefault="00146558">
      <w:pPr>
        <w:spacing w:before="56"/>
        <w:ind w:right="117"/>
        <w:jc w:val="right"/>
        <w:rPr>
          <w:rFonts w:ascii="Arial" w:hAnsi="Arial"/>
          <w:b/>
          <w:sz w:val="20"/>
        </w:rPr>
      </w:pPr>
    </w:p>
    <w:p w14:paraId="7B94FD92" w14:textId="77777777" w:rsidR="00146558" w:rsidRDefault="00146558">
      <w:pPr>
        <w:jc w:val="right"/>
        <w:rPr>
          <w:rFonts w:ascii="Arial" w:hAnsi="Arial"/>
          <w:sz w:val="20"/>
        </w:rPr>
        <w:sectPr w:rsidR="00146558" w:rsidSect="007B7A5F">
          <w:footerReference w:type="default" r:id="rId8"/>
          <w:type w:val="continuous"/>
          <w:pgSz w:w="12240" w:h="15840"/>
          <w:pgMar w:top="920" w:right="640" w:bottom="280" w:left="1300" w:header="720" w:footer="720" w:gutter="0"/>
          <w:cols w:num="2" w:space="720" w:equalWidth="0">
            <w:col w:w="3745" w:space="1213"/>
            <w:col w:w="5342"/>
          </w:cols>
        </w:sectPr>
      </w:pPr>
    </w:p>
    <w:p w14:paraId="1DD0D57C" w14:textId="77777777" w:rsidR="00146558" w:rsidRDefault="00146558">
      <w:pPr>
        <w:pStyle w:val="a3"/>
        <w:rPr>
          <w:rFonts w:ascii="Arial"/>
          <w:b/>
          <w:sz w:val="27"/>
        </w:rPr>
      </w:pPr>
    </w:p>
    <w:p w14:paraId="6F9AAADE" w14:textId="77777777" w:rsidR="00146558" w:rsidRDefault="00146558">
      <w:pPr>
        <w:rPr>
          <w:rFonts w:ascii="Arial"/>
          <w:sz w:val="27"/>
        </w:rPr>
        <w:sectPr w:rsidR="00146558" w:rsidSect="007B7A5F">
          <w:type w:val="continuous"/>
          <w:pgSz w:w="12240" w:h="15840"/>
          <w:pgMar w:top="920" w:right="640" w:bottom="280" w:left="1300" w:header="720" w:footer="720" w:gutter="0"/>
          <w:cols w:space="720"/>
        </w:sectPr>
      </w:pPr>
    </w:p>
    <w:p w14:paraId="1B9A0907" w14:textId="77777777" w:rsidR="00146558" w:rsidRDefault="00480DE8">
      <w:pPr>
        <w:pStyle w:val="a3"/>
        <w:spacing w:before="98" w:line="244" w:lineRule="auto"/>
        <w:ind w:left="248" w:right="26"/>
      </w:pPr>
      <w:r>
        <w:t>Ταχ. Δ/νση</w:t>
      </w:r>
      <w:r>
        <w:rPr>
          <w:spacing w:val="-45"/>
        </w:rPr>
        <w:t xml:space="preserve"> </w:t>
      </w:r>
      <w:r>
        <w:t>Πληρ.</w:t>
      </w:r>
    </w:p>
    <w:p w14:paraId="7F59071D" w14:textId="77777777" w:rsidR="00146558" w:rsidRDefault="00480DE8">
      <w:pPr>
        <w:pStyle w:val="a3"/>
        <w:spacing w:line="244" w:lineRule="auto"/>
        <w:ind w:left="248" w:right="78"/>
      </w:pPr>
      <w:r>
        <w:t>Τηλέφωνο</w:t>
      </w:r>
      <w:r>
        <w:rPr>
          <w:spacing w:val="-45"/>
        </w:rPr>
        <w:t xml:space="preserve"> </w:t>
      </w:r>
      <w:r>
        <w:t>Φαξ</w:t>
      </w:r>
    </w:p>
    <w:p w14:paraId="1572DEDF" w14:textId="77777777" w:rsidR="00146558" w:rsidRDefault="00480DE8">
      <w:pPr>
        <w:pStyle w:val="a3"/>
        <w:spacing w:line="202" w:lineRule="exact"/>
        <w:ind w:left="248"/>
      </w:pPr>
      <w:r>
        <w:t>e-mail</w:t>
      </w:r>
    </w:p>
    <w:p w14:paraId="72DCC3E3" w14:textId="77777777" w:rsidR="00146558" w:rsidRDefault="00480DE8">
      <w:pPr>
        <w:pStyle w:val="a3"/>
        <w:spacing w:before="98"/>
        <w:ind w:left="248"/>
      </w:pPr>
      <w:r>
        <w:br w:type="column"/>
      </w:r>
      <w:r>
        <w:rPr>
          <w:spacing w:val="-1"/>
        </w:rPr>
        <w:t>:</w:t>
      </w:r>
      <w:r>
        <w:rPr>
          <w:spacing w:val="-11"/>
        </w:rPr>
        <w:t xml:space="preserve"> </w:t>
      </w:r>
      <w:r>
        <w:rPr>
          <w:spacing w:val="-1"/>
        </w:rPr>
        <w:t>Χατζηδάκη</w:t>
      </w:r>
      <w:r>
        <w:rPr>
          <w:spacing w:val="-11"/>
        </w:rPr>
        <w:t xml:space="preserve"> </w:t>
      </w:r>
      <w:r>
        <w:t>41</w:t>
      </w:r>
      <w:r>
        <w:rPr>
          <w:spacing w:val="-11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Δήμητρος,</w:t>
      </w:r>
    </w:p>
    <w:p w14:paraId="1A53C21F" w14:textId="77777777" w:rsidR="00146558" w:rsidRDefault="00480DE8">
      <w:pPr>
        <w:pStyle w:val="a3"/>
        <w:spacing w:before="3"/>
        <w:ind w:left="248"/>
      </w:pPr>
      <w:r>
        <w:t>:</w:t>
      </w:r>
      <w:r>
        <w:rPr>
          <w:spacing w:val="-5"/>
        </w:rPr>
        <w:t xml:space="preserve"> </w:t>
      </w:r>
      <w:r>
        <w:t>Γραφείο</w:t>
      </w:r>
      <w:r>
        <w:rPr>
          <w:spacing w:val="-4"/>
        </w:rPr>
        <w:t xml:space="preserve"> </w:t>
      </w:r>
      <w:r>
        <w:t>Δημάρχου</w:t>
      </w:r>
    </w:p>
    <w:p w14:paraId="1A4ACD0C" w14:textId="77777777" w:rsidR="00146558" w:rsidRDefault="00480DE8">
      <w:pPr>
        <w:pStyle w:val="a3"/>
        <w:spacing w:before="3"/>
        <w:ind w:left="248"/>
      </w:pPr>
      <w:r>
        <w:t>:</w:t>
      </w:r>
      <w:r>
        <w:rPr>
          <w:spacing w:val="-5"/>
        </w:rPr>
        <w:t xml:space="preserve"> </w:t>
      </w:r>
      <w:r>
        <w:t>210-5537302&amp;304</w:t>
      </w:r>
    </w:p>
    <w:p w14:paraId="42A8F829" w14:textId="77777777" w:rsidR="00146558" w:rsidRDefault="00480DE8">
      <w:pPr>
        <w:pStyle w:val="a3"/>
        <w:spacing w:before="3"/>
        <w:ind w:left="248"/>
      </w:pPr>
      <w:r>
        <w:t>:</w:t>
      </w:r>
      <w:r>
        <w:rPr>
          <w:spacing w:val="-3"/>
        </w:rPr>
        <w:t xml:space="preserve"> </w:t>
      </w:r>
      <w:r>
        <w:t>210-5537254</w:t>
      </w:r>
    </w:p>
    <w:p w14:paraId="67451C93" w14:textId="77777777" w:rsidR="00146558" w:rsidRDefault="00480DE8">
      <w:pPr>
        <w:pStyle w:val="a3"/>
        <w:spacing w:before="4"/>
        <w:ind w:left="248"/>
      </w:pPr>
      <w:r>
        <w:t>:</w:t>
      </w:r>
      <w:r>
        <w:rPr>
          <w:spacing w:val="-7"/>
        </w:rPr>
        <w:t xml:space="preserve"> </w:t>
      </w:r>
      <w:hyperlink r:id="rId9">
        <w:r>
          <w:rPr>
            <w:color w:val="0463C1"/>
            <w:u w:val="single" w:color="0463C1"/>
          </w:rPr>
          <w:t>grdim@elefsina.gr</w:t>
        </w:r>
      </w:hyperlink>
    </w:p>
    <w:p w14:paraId="12841270" w14:textId="0E1610F5" w:rsidR="00635355" w:rsidRDefault="00480DE8" w:rsidP="006B6D37">
      <w:pPr>
        <w:spacing w:before="95"/>
        <w:rPr>
          <w:sz w:val="20"/>
          <w:szCs w:val="20"/>
          <w:u w:val="single"/>
        </w:rPr>
      </w:pPr>
      <w:r>
        <w:br w:type="column"/>
      </w:r>
      <w:r w:rsidR="0031340E" w:rsidRPr="0031340E">
        <w:rPr>
          <w:sz w:val="20"/>
          <w:szCs w:val="20"/>
        </w:rPr>
        <w:t>Προς:</w:t>
      </w:r>
      <w:r w:rsidR="009820FC" w:rsidRPr="009820FC">
        <w:rPr>
          <w:sz w:val="20"/>
          <w:szCs w:val="20"/>
        </w:rPr>
        <w:t xml:space="preserve"> </w:t>
      </w:r>
      <w:r w:rsidR="009820FC">
        <w:rPr>
          <w:sz w:val="20"/>
          <w:szCs w:val="20"/>
        </w:rPr>
        <w:t xml:space="preserve"> </w:t>
      </w:r>
      <w:r w:rsidR="00762ABC">
        <w:rPr>
          <w:sz w:val="20"/>
          <w:szCs w:val="20"/>
        </w:rPr>
        <w:t xml:space="preserve">- </w:t>
      </w:r>
      <w:r w:rsidR="006B6D37" w:rsidRPr="006B6D37">
        <w:rPr>
          <w:sz w:val="20"/>
          <w:szCs w:val="20"/>
          <w:u w:val="single"/>
        </w:rPr>
        <w:t>Βουλευτές Δυτικής Αττικής</w:t>
      </w:r>
    </w:p>
    <w:p w14:paraId="2AEAAB1D" w14:textId="77777777" w:rsidR="006B6D37" w:rsidRDefault="006B6D37" w:rsidP="006B6D37">
      <w:pPr>
        <w:pStyle w:val="a5"/>
        <w:numPr>
          <w:ilvl w:val="0"/>
          <w:numId w:val="2"/>
        </w:numPr>
        <w:spacing w:before="95"/>
        <w:ind w:left="284" w:firstLine="142"/>
        <w:rPr>
          <w:sz w:val="20"/>
          <w:szCs w:val="20"/>
        </w:rPr>
      </w:pPr>
      <w:r>
        <w:rPr>
          <w:sz w:val="20"/>
          <w:szCs w:val="20"/>
        </w:rPr>
        <w:t>κ. Γεώργιο Κώτσηρα</w:t>
      </w:r>
    </w:p>
    <w:p w14:paraId="57A30804" w14:textId="161DAE12" w:rsidR="006B6D37" w:rsidRDefault="006B6D37" w:rsidP="006B6D37">
      <w:pPr>
        <w:pStyle w:val="a5"/>
        <w:numPr>
          <w:ilvl w:val="0"/>
          <w:numId w:val="2"/>
        </w:numPr>
        <w:spacing w:before="95"/>
        <w:ind w:left="284" w:firstLine="142"/>
        <w:rPr>
          <w:sz w:val="20"/>
          <w:szCs w:val="20"/>
        </w:rPr>
      </w:pPr>
      <w:r>
        <w:rPr>
          <w:sz w:val="20"/>
          <w:szCs w:val="20"/>
        </w:rPr>
        <w:t>κ. Αθανάσιο Μπούρα</w:t>
      </w:r>
    </w:p>
    <w:p w14:paraId="2BAA0F1A" w14:textId="77777777" w:rsidR="006B6D37" w:rsidRDefault="006B6D37" w:rsidP="006B6D37">
      <w:pPr>
        <w:pStyle w:val="a5"/>
        <w:numPr>
          <w:ilvl w:val="0"/>
          <w:numId w:val="2"/>
        </w:numPr>
        <w:spacing w:before="95"/>
        <w:ind w:left="284" w:firstLine="142"/>
        <w:rPr>
          <w:sz w:val="20"/>
          <w:szCs w:val="20"/>
        </w:rPr>
      </w:pPr>
      <w:r>
        <w:rPr>
          <w:sz w:val="20"/>
          <w:szCs w:val="20"/>
        </w:rPr>
        <w:t>κ. Ευάγγελο Λιάκο</w:t>
      </w:r>
    </w:p>
    <w:p w14:paraId="36DEFC2C" w14:textId="77777777" w:rsidR="006B6D37" w:rsidRDefault="006B6D37" w:rsidP="006B6D37">
      <w:pPr>
        <w:pStyle w:val="a5"/>
        <w:numPr>
          <w:ilvl w:val="0"/>
          <w:numId w:val="2"/>
        </w:numPr>
        <w:spacing w:before="95"/>
        <w:ind w:left="284" w:firstLine="142"/>
        <w:rPr>
          <w:sz w:val="20"/>
          <w:szCs w:val="20"/>
        </w:rPr>
      </w:pPr>
      <w:r>
        <w:rPr>
          <w:sz w:val="20"/>
          <w:szCs w:val="20"/>
        </w:rPr>
        <w:t>κ. Χρήστο Τσοκάνη</w:t>
      </w:r>
    </w:p>
    <w:p w14:paraId="321C5798" w14:textId="063A7F99" w:rsidR="006B6D37" w:rsidRPr="00762ABC" w:rsidRDefault="00762ABC" w:rsidP="006B6D37">
      <w:pPr>
        <w:pStyle w:val="a5"/>
        <w:spacing w:before="95"/>
        <w:ind w:left="284" w:firstLine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-  </w:t>
      </w:r>
      <w:r w:rsidR="006B6D37" w:rsidRPr="00762ABC">
        <w:rPr>
          <w:sz w:val="20"/>
          <w:szCs w:val="20"/>
          <w:u w:val="single"/>
        </w:rPr>
        <w:t xml:space="preserve">Αντιπεριφερειάρχη Δυτικής Αττικής  </w:t>
      </w:r>
    </w:p>
    <w:p w14:paraId="7E28F1B9" w14:textId="30FC3BCE" w:rsidR="006B6D37" w:rsidRDefault="006B6D37" w:rsidP="006B6D37">
      <w:pPr>
        <w:pStyle w:val="a5"/>
        <w:spacing w:before="95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62ABC">
        <w:rPr>
          <w:sz w:val="20"/>
          <w:szCs w:val="20"/>
        </w:rPr>
        <w:t xml:space="preserve">   </w:t>
      </w:r>
      <w:r>
        <w:rPr>
          <w:sz w:val="20"/>
          <w:szCs w:val="20"/>
        </w:rPr>
        <w:t>κ. Κλεάνθη Βαρελά</w:t>
      </w:r>
    </w:p>
    <w:p w14:paraId="126CC544" w14:textId="1574C6AD" w:rsidR="006B6D37" w:rsidRDefault="00762ABC" w:rsidP="006B6D37">
      <w:pPr>
        <w:pStyle w:val="a5"/>
        <w:spacing w:before="95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6D37">
        <w:rPr>
          <w:sz w:val="20"/>
          <w:szCs w:val="20"/>
        </w:rPr>
        <w:t xml:space="preserve">Δήμαρχο Ασπροπύργου κ. Ιωάννη Ηλία </w:t>
      </w:r>
    </w:p>
    <w:p w14:paraId="583A89D9" w14:textId="77777777" w:rsidR="00762ABC" w:rsidRDefault="00762ABC" w:rsidP="006B6D37">
      <w:pPr>
        <w:pStyle w:val="a5"/>
        <w:spacing w:before="95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6B6D37">
        <w:rPr>
          <w:sz w:val="20"/>
          <w:szCs w:val="20"/>
        </w:rPr>
        <w:t xml:space="preserve">Δήμαρχο Μάνδρας – Ειδυλλίας κ. Αρμόδιο </w:t>
      </w:r>
      <w:r>
        <w:rPr>
          <w:sz w:val="20"/>
          <w:szCs w:val="20"/>
        </w:rPr>
        <w:t xml:space="preserve">   </w:t>
      </w:r>
    </w:p>
    <w:p w14:paraId="6254F4D6" w14:textId="34459EB7" w:rsidR="006B6D37" w:rsidRPr="006B6D37" w:rsidRDefault="00762ABC" w:rsidP="006B6D37">
      <w:pPr>
        <w:pStyle w:val="a5"/>
        <w:spacing w:before="95"/>
        <w:ind w:left="284" w:firstLine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B6D37">
        <w:rPr>
          <w:sz w:val="20"/>
          <w:szCs w:val="20"/>
        </w:rPr>
        <w:t>Δρίκο</w:t>
      </w:r>
    </w:p>
    <w:p w14:paraId="435994C3" w14:textId="65DF7AB2" w:rsidR="00146558" w:rsidRPr="0031340E" w:rsidRDefault="00146558" w:rsidP="006B6D37">
      <w:pPr>
        <w:pStyle w:val="a5"/>
        <w:tabs>
          <w:tab w:val="left" w:pos="410"/>
        </w:tabs>
        <w:spacing w:line="202" w:lineRule="exact"/>
        <w:ind w:left="0" w:firstLine="0"/>
        <w:rPr>
          <w:sz w:val="20"/>
          <w:szCs w:val="20"/>
        </w:rPr>
      </w:pPr>
    </w:p>
    <w:p w14:paraId="2525405F" w14:textId="4B21E393" w:rsidR="00146558" w:rsidRDefault="00146558">
      <w:pPr>
        <w:pStyle w:val="a3"/>
        <w:spacing w:line="202" w:lineRule="exact"/>
        <w:ind w:left="248"/>
      </w:pPr>
    </w:p>
    <w:p w14:paraId="2123426C" w14:textId="77777777" w:rsidR="00146558" w:rsidRDefault="00146558">
      <w:pPr>
        <w:spacing w:line="202" w:lineRule="exact"/>
        <w:sectPr w:rsidR="00146558" w:rsidSect="007B7A5F">
          <w:type w:val="continuous"/>
          <w:pgSz w:w="12240" w:h="15840"/>
          <w:pgMar w:top="426" w:right="640" w:bottom="280" w:left="1300" w:header="720" w:footer="720" w:gutter="0"/>
          <w:cols w:num="3" w:space="720" w:equalWidth="0">
            <w:col w:w="1168" w:space="389"/>
            <w:col w:w="2562" w:space="1551"/>
            <w:col w:w="4630"/>
          </w:cols>
        </w:sectPr>
      </w:pPr>
    </w:p>
    <w:p w14:paraId="3E0C0C93" w14:textId="77777777" w:rsidR="00762ABC" w:rsidRDefault="009820FC" w:rsidP="00635355">
      <w:pPr>
        <w:ind w:right="235"/>
      </w:pPr>
      <w:r>
        <w:t xml:space="preserve">ΘΕΜΑ   : </w:t>
      </w:r>
      <w:r w:rsidR="00762ABC">
        <w:t xml:space="preserve">Σύγκληση Έκτακτου Δημοτικού Συμβουλίου για την έκδοση ψηφίσματος  </w:t>
      </w:r>
    </w:p>
    <w:p w14:paraId="414DB305" w14:textId="77777777" w:rsidR="00762ABC" w:rsidRDefault="00762ABC" w:rsidP="00635355">
      <w:pPr>
        <w:ind w:right="235"/>
        <w:rPr>
          <w:color w:val="000000"/>
          <w:shd w:val="clear" w:color="auto" w:fill="FFFFFF"/>
        </w:rPr>
      </w:pPr>
      <w:r>
        <w:t xml:space="preserve">                διαμαρτυρίας </w:t>
      </w:r>
      <w:r w:rsidR="009820FC">
        <w:t xml:space="preserve"> </w:t>
      </w:r>
      <w:r w:rsidRPr="00762ABC">
        <w:rPr>
          <w:color w:val="000000"/>
          <w:shd w:val="clear" w:color="auto" w:fill="FFFFFF"/>
        </w:rPr>
        <w:t xml:space="preserve">κατά της επιλογής της πόλης των Μεγάρων ως περιφερειακής έδρας </w:t>
      </w:r>
    </w:p>
    <w:p w14:paraId="41E0566F" w14:textId="77777777" w:rsidR="004420E5" w:rsidRDefault="00762ABC" w:rsidP="00635355">
      <w:pPr>
        <w:ind w:right="235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</w:t>
      </w:r>
      <w:r w:rsidRPr="00762ABC">
        <w:rPr>
          <w:color w:val="000000"/>
          <w:shd w:val="clear" w:color="auto" w:fill="FFFFFF"/>
        </w:rPr>
        <w:t>του Πρωτοδικείου Πειραιώς</w:t>
      </w:r>
      <w:r w:rsidR="004420E5" w:rsidRPr="004420E5">
        <w:rPr>
          <w:color w:val="000000"/>
          <w:shd w:val="clear" w:color="auto" w:fill="FFFFFF"/>
        </w:rPr>
        <w:t xml:space="preserve">, </w:t>
      </w:r>
      <w:r w:rsidR="004420E5">
        <w:rPr>
          <w:color w:val="000000"/>
          <w:shd w:val="clear" w:color="auto" w:fill="FFFFFF"/>
        </w:rPr>
        <w:t xml:space="preserve">στο οποίο θα υπάγονται οι περιοχές των Δήμων    </w:t>
      </w:r>
    </w:p>
    <w:p w14:paraId="2FDACC54" w14:textId="0BE546C2" w:rsidR="009820FC" w:rsidRPr="00762ABC" w:rsidRDefault="004420E5" w:rsidP="00635355">
      <w:pPr>
        <w:ind w:right="235"/>
      </w:pPr>
      <w:r>
        <w:rPr>
          <w:color w:val="000000"/>
          <w:shd w:val="clear" w:color="auto" w:fill="FFFFFF"/>
        </w:rPr>
        <w:t xml:space="preserve">                Ελευσίνας, Μάνδρας και Ασπροπύργου</w:t>
      </w:r>
      <w:r w:rsidR="00762ABC" w:rsidRPr="00762ABC">
        <w:rPr>
          <w:color w:val="000000"/>
          <w:shd w:val="clear" w:color="auto" w:fill="FFFFFF"/>
        </w:rPr>
        <w:t>.</w:t>
      </w:r>
    </w:p>
    <w:p w14:paraId="33884D75" w14:textId="77777777" w:rsidR="009820FC" w:rsidRDefault="009820FC" w:rsidP="009820FC"/>
    <w:p w14:paraId="21F5BC51" w14:textId="77777777" w:rsidR="00146558" w:rsidRDefault="00146558">
      <w:pPr>
        <w:pStyle w:val="a3"/>
        <w:spacing w:before="3"/>
        <w:rPr>
          <w:rFonts w:ascii="Calibri"/>
          <w:sz w:val="24"/>
        </w:rPr>
      </w:pPr>
    </w:p>
    <w:p w14:paraId="6B0BE990" w14:textId="05693107" w:rsidR="003F10C2" w:rsidRDefault="00762ABC" w:rsidP="003F10C2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 w:line="276" w:lineRule="auto"/>
        <w:rPr>
          <w:rFonts w:ascii="Microsoft Sans Serif" w:hAnsi="Microsoft Sans Serif" w:cs="Microsoft Sans Serif"/>
          <w:color w:val="0D0D0D"/>
          <w:sz w:val="22"/>
          <w:szCs w:val="22"/>
        </w:rPr>
      </w:pP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>Α</w:t>
      </w:r>
      <w:r>
        <w:rPr>
          <w:rFonts w:ascii="Microsoft Sans Serif" w:hAnsi="Microsoft Sans Serif" w:cs="Microsoft Sans Serif"/>
          <w:color w:val="0D0D0D"/>
          <w:sz w:val="22"/>
          <w:szCs w:val="22"/>
        </w:rPr>
        <w:t>ξιότιμοι κύριοι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Βουλευτές </w:t>
      </w:r>
      <w:r>
        <w:rPr>
          <w:rFonts w:ascii="Microsoft Sans Serif" w:hAnsi="Microsoft Sans Serif" w:cs="Microsoft Sans Serif"/>
          <w:color w:val="0D0D0D"/>
          <w:sz w:val="22"/>
          <w:szCs w:val="22"/>
        </w:rPr>
        <w:t xml:space="preserve">της 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>Δυτικής Αττικής</w:t>
      </w:r>
      <w:r w:rsidR="003F10C2">
        <w:rPr>
          <w:rFonts w:ascii="Microsoft Sans Serif" w:hAnsi="Microsoft Sans Serif" w:cs="Microsoft Sans Serif"/>
          <w:color w:val="0D0D0D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0D0D0D"/>
          <w:sz w:val="22"/>
          <w:szCs w:val="22"/>
        </w:rPr>
        <w:t xml:space="preserve"> </w:t>
      </w:r>
    </w:p>
    <w:p w14:paraId="0469E7C7" w14:textId="2F8A98B5" w:rsidR="003F10C2" w:rsidRDefault="00762ABC" w:rsidP="003F10C2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 w:line="276" w:lineRule="auto"/>
        <w:rPr>
          <w:rFonts w:ascii="Microsoft Sans Serif" w:hAnsi="Microsoft Sans Serif" w:cs="Microsoft Sans Serif"/>
          <w:color w:val="0D0D0D"/>
          <w:sz w:val="22"/>
          <w:szCs w:val="22"/>
        </w:rPr>
      </w:pPr>
      <w:r>
        <w:rPr>
          <w:rFonts w:ascii="Microsoft Sans Serif" w:hAnsi="Microsoft Sans Serif" w:cs="Microsoft Sans Serif"/>
          <w:color w:val="0D0D0D"/>
          <w:sz w:val="22"/>
          <w:szCs w:val="22"/>
        </w:rPr>
        <w:t>Αξιότιμε κύριε Αντιπεριφερειάρχα</w:t>
      </w:r>
      <w:r w:rsidR="003F10C2">
        <w:rPr>
          <w:rFonts w:ascii="Microsoft Sans Serif" w:hAnsi="Microsoft Sans Serif" w:cs="Microsoft Sans Serif"/>
          <w:color w:val="0D0D0D"/>
          <w:sz w:val="22"/>
          <w:szCs w:val="22"/>
        </w:rPr>
        <w:t>,</w:t>
      </w:r>
      <w:r>
        <w:rPr>
          <w:rFonts w:ascii="Microsoft Sans Serif" w:hAnsi="Microsoft Sans Serif" w:cs="Microsoft Sans Serif"/>
          <w:color w:val="0D0D0D"/>
          <w:sz w:val="22"/>
          <w:szCs w:val="22"/>
        </w:rPr>
        <w:t xml:space="preserve"> 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</w:t>
      </w:r>
    </w:p>
    <w:p w14:paraId="32B2DADF" w14:textId="1F3105D0" w:rsidR="00762ABC" w:rsidRPr="00762ABC" w:rsidRDefault="00762ABC" w:rsidP="003F10C2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 w:line="276" w:lineRule="auto"/>
        <w:rPr>
          <w:rFonts w:ascii="Microsoft Sans Serif" w:hAnsi="Microsoft Sans Serif" w:cs="Microsoft Sans Serif"/>
          <w:color w:val="0D0D0D"/>
          <w:sz w:val="22"/>
          <w:szCs w:val="22"/>
        </w:rPr>
      </w:pP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Αξιότιμοι Δήμαρχοι των </w:t>
      </w:r>
      <w:r w:rsidR="004B76B8">
        <w:rPr>
          <w:rFonts w:ascii="Microsoft Sans Serif" w:hAnsi="Microsoft Sans Serif" w:cs="Microsoft Sans Serif"/>
          <w:color w:val="0D0D0D"/>
          <w:sz w:val="22"/>
          <w:szCs w:val="22"/>
        </w:rPr>
        <w:t>ό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>μ</w:t>
      </w:r>
      <w:r w:rsidR="004B76B8">
        <w:rPr>
          <w:rFonts w:ascii="Microsoft Sans Serif" w:hAnsi="Microsoft Sans Serif" w:cs="Microsoft Sans Serif"/>
          <w:color w:val="0D0D0D"/>
          <w:sz w:val="22"/>
          <w:szCs w:val="22"/>
        </w:rPr>
        <w:t>ο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>ρων Δήμων Ασπροπύργου και Μάνδρας</w:t>
      </w:r>
      <w:r>
        <w:rPr>
          <w:rFonts w:ascii="Microsoft Sans Serif" w:hAnsi="Microsoft Sans Serif" w:cs="Microsoft Sans Serif"/>
          <w:color w:val="0D0D0D"/>
          <w:sz w:val="22"/>
          <w:szCs w:val="22"/>
        </w:rPr>
        <w:t>-Ειδυλλίας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>,</w:t>
      </w:r>
    </w:p>
    <w:p w14:paraId="12837727" w14:textId="2B44F4D8" w:rsidR="00762ABC" w:rsidRPr="00762ABC" w:rsidRDefault="00762ABC" w:rsidP="003F10C2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jc w:val="both"/>
        <w:rPr>
          <w:rFonts w:ascii="Microsoft Sans Serif" w:hAnsi="Microsoft Sans Serif" w:cs="Microsoft Sans Serif"/>
          <w:color w:val="0D0D0D"/>
          <w:sz w:val="22"/>
          <w:szCs w:val="22"/>
        </w:rPr>
      </w:pPr>
      <w:r>
        <w:rPr>
          <w:rFonts w:ascii="Microsoft Sans Serif" w:hAnsi="Microsoft Sans Serif" w:cs="Microsoft Sans Serif"/>
          <w:color w:val="0D0D0D"/>
          <w:sz w:val="22"/>
          <w:szCs w:val="22"/>
        </w:rPr>
        <w:t xml:space="preserve">       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Σας γράφω </w:t>
      </w:r>
      <w:r w:rsidR="004B76B8">
        <w:rPr>
          <w:rFonts w:ascii="Microsoft Sans Serif" w:hAnsi="Microsoft Sans Serif" w:cs="Microsoft Sans Serif"/>
          <w:color w:val="0D0D0D"/>
          <w:sz w:val="22"/>
          <w:szCs w:val="22"/>
        </w:rPr>
        <w:t>λόγω της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επείγουσα</w:t>
      </w:r>
      <w:r w:rsidR="004B76B8">
        <w:rPr>
          <w:rFonts w:ascii="Microsoft Sans Serif" w:hAnsi="Microsoft Sans Serif" w:cs="Microsoft Sans Serif"/>
          <w:color w:val="0D0D0D"/>
          <w:sz w:val="22"/>
          <w:szCs w:val="22"/>
        </w:rPr>
        <w:t>ς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και σημαντική</w:t>
      </w:r>
      <w:r w:rsidR="004B76B8">
        <w:rPr>
          <w:rFonts w:ascii="Microsoft Sans Serif" w:hAnsi="Microsoft Sans Serif" w:cs="Microsoft Sans Serif"/>
          <w:color w:val="0D0D0D"/>
          <w:sz w:val="22"/>
          <w:szCs w:val="22"/>
        </w:rPr>
        <w:t>ς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ανάγκη</w:t>
      </w:r>
      <w:r w:rsidR="004B76B8">
        <w:rPr>
          <w:rFonts w:ascii="Microsoft Sans Serif" w:hAnsi="Microsoft Sans Serif" w:cs="Microsoft Sans Serif"/>
          <w:color w:val="0D0D0D"/>
          <w:sz w:val="22"/>
          <w:szCs w:val="22"/>
        </w:rPr>
        <w:t>ς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να συναντηθούμε σ</w:t>
      </w:r>
      <w:r w:rsidR="004B76B8">
        <w:rPr>
          <w:rFonts w:ascii="Microsoft Sans Serif" w:hAnsi="Microsoft Sans Serif" w:cs="Microsoft Sans Serif"/>
          <w:color w:val="0D0D0D"/>
          <w:sz w:val="22"/>
          <w:szCs w:val="22"/>
        </w:rPr>
        <w:t>την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</w:t>
      </w:r>
      <w:r w:rsidR="004B76B8">
        <w:rPr>
          <w:rFonts w:ascii="Microsoft Sans Serif" w:hAnsi="Microsoft Sans Serif" w:cs="Microsoft Sans Serif"/>
          <w:color w:val="0D0D0D"/>
          <w:sz w:val="22"/>
          <w:szCs w:val="22"/>
        </w:rPr>
        <w:t>έ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>κτ</w:t>
      </w:r>
      <w:r w:rsidR="004B76B8">
        <w:rPr>
          <w:rFonts w:ascii="Microsoft Sans Serif" w:hAnsi="Microsoft Sans Serif" w:cs="Microsoft Sans Serif"/>
          <w:color w:val="0D0D0D"/>
          <w:sz w:val="22"/>
          <w:szCs w:val="22"/>
        </w:rPr>
        <w:t>α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>κτ</w:t>
      </w:r>
      <w:r w:rsidR="004B76B8">
        <w:rPr>
          <w:rFonts w:ascii="Microsoft Sans Serif" w:hAnsi="Microsoft Sans Serif" w:cs="Microsoft Sans Serif"/>
          <w:color w:val="0D0D0D"/>
          <w:sz w:val="22"/>
          <w:szCs w:val="22"/>
        </w:rPr>
        <w:t>η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συνεδρίαση του Δημοτικού Συμβουλίου της Ελευσίνας την Τετάρτη, 10 Απριλίου 2024</w:t>
      </w:r>
      <w:r w:rsidR="003034F0">
        <w:rPr>
          <w:rFonts w:ascii="Microsoft Sans Serif" w:hAnsi="Microsoft Sans Serif" w:cs="Microsoft Sans Serif"/>
          <w:color w:val="0D0D0D"/>
          <w:sz w:val="22"/>
          <w:szCs w:val="22"/>
        </w:rPr>
        <w:t xml:space="preserve"> και ώρα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19:00</w:t>
      </w:r>
      <w:r w:rsidR="003034F0">
        <w:rPr>
          <w:rFonts w:ascii="Microsoft Sans Serif" w:hAnsi="Microsoft Sans Serif" w:cs="Microsoft Sans Serif"/>
          <w:color w:val="0D0D0D"/>
          <w:sz w:val="22"/>
          <w:szCs w:val="22"/>
        </w:rPr>
        <w:t xml:space="preserve"> μ.μ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>.</w:t>
      </w:r>
    </w:p>
    <w:p w14:paraId="587EDA59" w14:textId="3C6472D0" w:rsidR="00762ABC" w:rsidRDefault="00762ABC" w:rsidP="003F10C2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jc w:val="both"/>
        <w:rPr>
          <w:rFonts w:ascii="Microsoft Sans Serif" w:hAnsi="Microsoft Sans Serif" w:cs="Microsoft Sans Serif"/>
          <w:color w:val="0D0D0D"/>
          <w:sz w:val="22"/>
          <w:szCs w:val="22"/>
        </w:rPr>
      </w:pP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>Το θέμα</w:t>
      </w:r>
      <w:r w:rsidR="007856F9">
        <w:rPr>
          <w:rFonts w:ascii="Microsoft Sans Serif" w:hAnsi="Microsoft Sans Serif" w:cs="Microsoft Sans Serif"/>
          <w:color w:val="0D0D0D"/>
          <w:sz w:val="22"/>
          <w:szCs w:val="22"/>
        </w:rPr>
        <w:t>,</w:t>
      </w:r>
      <w:r w:rsidR="00912A4E">
        <w:rPr>
          <w:rFonts w:ascii="Microsoft Sans Serif" w:hAnsi="Microsoft Sans Serif" w:cs="Microsoft Sans Serif"/>
          <w:color w:val="0D0D0D"/>
          <w:sz w:val="22"/>
          <w:szCs w:val="22"/>
        </w:rPr>
        <w:t xml:space="preserve"> </w:t>
      </w:r>
      <w:r w:rsidR="007856F9">
        <w:rPr>
          <w:rFonts w:ascii="Microsoft Sans Serif" w:hAnsi="Microsoft Sans Serif" w:cs="Microsoft Sans Serif"/>
          <w:color w:val="0D0D0D"/>
          <w:sz w:val="22"/>
          <w:szCs w:val="22"/>
        </w:rPr>
        <w:t>για το οποίο συγκαλείται έκτακτη συνεδρίαση, η οποία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απαιτεί την παρουσία</w:t>
      </w:r>
      <w:r w:rsidR="004B76B8">
        <w:rPr>
          <w:rFonts w:ascii="Microsoft Sans Serif" w:hAnsi="Microsoft Sans Serif" w:cs="Microsoft Sans Serif"/>
          <w:color w:val="0D0D0D"/>
          <w:sz w:val="22"/>
          <w:szCs w:val="22"/>
        </w:rPr>
        <w:t xml:space="preserve"> όλων μας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και την αντίδρασή μας είναι η νέα νομοθετική πρόταση που βρίσκεται υπό δημόσια διαβούλευση</w:t>
      </w:r>
      <w:r w:rsidR="007856F9">
        <w:rPr>
          <w:rFonts w:ascii="Microsoft Sans Serif" w:hAnsi="Microsoft Sans Serif" w:cs="Microsoft Sans Serif"/>
          <w:color w:val="0D0D0D"/>
          <w:sz w:val="22"/>
          <w:szCs w:val="22"/>
        </w:rPr>
        <w:t xml:space="preserve"> για το σχέδιο νόμου «ενοποίηση του πρώτου βαθμού δικαιοδοσίας, Χωροταξική αναδιάρθρωση των δικαστηρίων της Πολιτικής και Ποινικής δικαιοσύνης (νέος δικαστικός χάρτης)»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, η οποία περιλαμβάνει την κατάργηση του Ειρηνοδικείου Ελευσίνας και τον ορισμό </w:t>
      </w:r>
      <w:r w:rsidR="003F10C2">
        <w:rPr>
          <w:rFonts w:ascii="Microsoft Sans Serif" w:hAnsi="Microsoft Sans Serif" w:cs="Microsoft Sans Serif"/>
          <w:color w:val="0D0D0D"/>
          <w:sz w:val="22"/>
          <w:szCs w:val="22"/>
        </w:rPr>
        <w:t xml:space="preserve">της </w:t>
      </w:r>
      <w:r w:rsidR="004B76B8">
        <w:rPr>
          <w:rFonts w:ascii="Microsoft Sans Serif" w:hAnsi="Microsoft Sans Serif" w:cs="Microsoft Sans Serif"/>
          <w:color w:val="0D0D0D"/>
          <w:sz w:val="22"/>
          <w:szCs w:val="22"/>
        </w:rPr>
        <w:t>πόλης</w:t>
      </w:r>
      <w:r w:rsidR="003F10C2">
        <w:rPr>
          <w:rFonts w:ascii="Microsoft Sans Serif" w:hAnsi="Microsoft Sans Serif" w:cs="Microsoft Sans Serif"/>
          <w:color w:val="0D0D0D"/>
          <w:sz w:val="22"/>
          <w:szCs w:val="22"/>
        </w:rPr>
        <w:t xml:space="preserve"> 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>των Μεγάρων ως περιφερειακή</w:t>
      </w:r>
      <w:r w:rsidR="004B76B8">
        <w:rPr>
          <w:rFonts w:ascii="Microsoft Sans Serif" w:hAnsi="Microsoft Sans Serif" w:cs="Microsoft Sans Serif"/>
          <w:color w:val="0D0D0D"/>
          <w:sz w:val="22"/>
          <w:szCs w:val="22"/>
        </w:rPr>
        <w:t>ς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έδρα</w:t>
      </w:r>
      <w:r w:rsidR="004B76B8">
        <w:rPr>
          <w:rFonts w:ascii="Microsoft Sans Serif" w:hAnsi="Microsoft Sans Serif" w:cs="Microsoft Sans Serif"/>
          <w:color w:val="0D0D0D"/>
          <w:sz w:val="22"/>
          <w:szCs w:val="22"/>
        </w:rPr>
        <w:t>ς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του Πρωτοδικείου Πειραιώς</w:t>
      </w:r>
      <w:r w:rsidR="007856F9">
        <w:rPr>
          <w:rFonts w:ascii="Microsoft Sans Serif" w:hAnsi="Microsoft Sans Serif" w:cs="Microsoft Sans Serif"/>
          <w:color w:val="0D0D0D"/>
          <w:sz w:val="22"/>
          <w:szCs w:val="22"/>
        </w:rPr>
        <w:t xml:space="preserve"> (αντί του Πρωτοδικείου Αθηνών, που ήταν αρμόδιο για τις περιοχές μας)</w:t>
      </w:r>
      <w:r w:rsidR="00916BFE">
        <w:rPr>
          <w:rFonts w:ascii="Microsoft Sans Serif" w:hAnsi="Microsoft Sans Serif" w:cs="Microsoft Sans Serif"/>
          <w:color w:val="0D0D0D"/>
          <w:sz w:val="22"/>
          <w:szCs w:val="22"/>
        </w:rPr>
        <w:t xml:space="preserve">, όπου θα υπαχθούν στη δικαιοδοσία του υποθέσεις που θα αφορούν </w:t>
      </w:r>
      <w:r w:rsidR="00916BFE">
        <w:rPr>
          <w:rFonts w:ascii="Microsoft Sans Serif" w:hAnsi="Microsoft Sans Serif" w:cs="Microsoft Sans Serif"/>
          <w:color w:val="0D0D0D"/>
          <w:sz w:val="22"/>
          <w:szCs w:val="22"/>
        </w:rPr>
        <w:lastRenderedPageBreak/>
        <w:t>και τους 4 Δήμου</w:t>
      </w:r>
      <w:r w:rsidR="00C316A7">
        <w:rPr>
          <w:rFonts w:ascii="Microsoft Sans Serif" w:hAnsi="Microsoft Sans Serif" w:cs="Microsoft Sans Serif"/>
          <w:color w:val="0D0D0D"/>
          <w:sz w:val="22"/>
          <w:szCs w:val="22"/>
        </w:rPr>
        <w:t>ς μας</w:t>
      </w:r>
      <w:r w:rsidR="004B76B8">
        <w:rPr>
          <w:rFonts w:ascii="Microsoft Sans Serif" w:hAnsi="Microsoft Sans Serif" w:cs="Microsoft Sans Serif"/>
          <w:color w:val="0D0D0D"/>
          <w:sz w:val="22"/>
          <w:szCs w:val="22"/>
        </w:rPr>
        <w:t xml:space="preserve">, αντί </w:t>
      </w:r>
      <w:r w:rsidR="00371D0A">
        <w:rPr>
          <w:rFonts w:ascii="Microsoft Sans Serif" w:hAnsi="Microsoft Sans Serif" w:cs="Microsoft Sans Serif"/>
          <w:color w:val="0D0D0D"/>
          <w:sz w:val="22"/>
          <w:szCs w:val="22"/>
        </w:rPr>
        <w:t xml:space="preserve"> του ορισμού </w:t>
      </w:r>
      <w:r w:rsidR="004B76B8">
        <w:rPr>
          <w:rFonts w:ascii="Microsoft Sans Serif" w:hAnsi="Microsoft Sans Serif" w:cs="Microsoft Sans Serif"/>
          <w:color w:val="0D0D0D"/>
          <w:sz w:val="22"/>
          <w:szCs w:val="22"/>
        </w:rPr>
        <w:t>της πόλης Ελευσίνας</w:t>
      </w:r>
      <w:r w:rsidR="007856F9">
        <w:rPr>
          <w:rFonts w:ascii="Microsoft Sans Serif" w:hAnsi="Microsoft Sans Serif" w:cs="Microsoft Sans Serif"/>
          <w:color w:val="0D0D0D"/>
          <w:sz w:val="22"/>
          <w:szCs w:val="22"/>
        </w:rPr>
        <w:t>,</w:t>
      </w:r>
      <w:r w:rsidR="00371D0A">
        <w:rPr>
          <w:rFonts w:ascii="Microsoft Sans Serif" w:hAnsi="Microsoft Sans Serif" w:cs="Microsoft Sans Serif"/>
          <w:color w:val="0D0D0D"/>
          <w:sz w:val="22"/>
          <w:szCs w:val="22"/>
        </w:rPr>
        <w:t xml:space="preserve"> όπως είχε διαρρεύσει από το Υπουργείο,  ότι θα ήταν </w:t>
      </w:r>
      <w:r w:rsidR="00C316A7">
        <w:rPr>
          <w:rFonts w:ascii="Microsoft Sans Serif" w:hAnsi="Microsoft Sans Serif" w:cs="Microsoft Sans Serif"/>
          <w:color w:val="0D0D0D"/>
          <w:sz w:val="22"/>
          <w:szCs w:val="22"/>
        </w:rPr>
        <w:t>και πρέπει να ορισθεί</w:t>
      </w: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>.</w:t>
      </w:r>
    </w:p>
    <w:p w14:paraId="1A63FC1F" w14:textId="77777777" w:rsidR="00316885" w:rsidRDefault="00C316A7" w:rsidP="003F10C2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jc w:val="both"/>
        <w:rPr>
          <w:rFonts w:ascii="Microsoft Sans Serif" w:hAnsi="Microsoft Sans Serif" w:cs="Microsoft Sans Serif"/>
          <w:color w:val="0D0D0D"/>
          <w:sz w:val="22"/>
          <w:szCs w:val="22"/>
        </w:rPr>
      </w:pPr>
      <w:r>
        <w:rPr>
          <w:rFonts w:ascii="Microsoft Sans Serif" w:hAnsi="Microsoft Sans Serif" w:cs="Microsoft Sans Serif"/>
          <w:color w:val="0D0D0D"/>
          <w:sz w:val="22"/>
          <w:szCs w:val="22"/>
        </w:rPr>
        <w:t xml:space="preserve">     Πρόκειται για </w:t>
      </w:r>
      <w:r w:rsidR="00930AA5">
        <w:rPr>
          <w:rFonts w:ascii="Microsoft Sans Serif" w:hAnsi="Microsoft Sans Serif" w:cs="Microsoft Sans Serif"/>
          <w:color w:val="0D0D0D"/>
          <w:sz w:val="22"/>
          <w:szCs w:val="22"/>
        </w:rPr>
        <w:t>ρύθμιση,</w:t>
      </w:r>
      <w:r>
        <w:rPr>
          <w:rFonts w:ascii="Microsoft Sans Serif" w:hAnsi="Microsoft Sans Serif" w:cs="Microsoft Sans Serif"/>
          <w:color w:val="0D0D0D"/>
          <w:sz w:val="22"/>
          <w:szCs w:val="22"/>
        </w:rPr>
        <w:t xml:space="preserve"> η οποία </w:t>
      </w:r>
      <w:r w:rsidR="00930AA5">
        <w:rPr>
          <w:rFonts w:ascii="Microsoft Sans Serif" w:hAnsi="Microsoft Sans Serif" w:cs="Microsoft Sans Serif"/>
          <w:color w:val="0D0D0D"/>
          <w:sz w:val="22"/>
          <w:szCs w:val="22"/>
        </w:rPr>
        <w:t xml:space="preserve">δεν ανταποκρίνεται σε καμία ανάγκη, θα είναι δυσλειτουργική,  θα προκαλέσει δυσεπίλυτα προβλήματα στην απονομή της δικαιοσύνης και θα είναι σε βάρος και μόνο </w:t>
      </w:r>
      <w:r w:rsidR="00316885">
        <w:rPr>
          <w:rFonts w:ascii="Microsoft Sans Serif" w:hAnsi="Microsoft Sans Serif" w:cs="Microsoft Sans Serif"/>
          <w:color w:val="0D0D0D"/>
          <w:sz w:val="22"/>
          <w:szCs w:val="22"/>
        </w:rPr>
        <w:t>όλων των συμπολιτών μας των δήμων μας, ειδικότερα Ελευσίνας, Μάνδρας και Ασπροπύργου.</w:t>
      </w:r>
    </w:p>
    <w:p w14:paraId="2BBE538C" w14:textId="770BEEDE" w:rsidR="002840AE" w:rsidRDefault="00316885" w:rsidP="003F10C2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jc w:val="both"/>
        <w:rPr>
          <w:rFonts w:ascii="Microsoft Sans Serif" w:hAnsi="Microsoft Sans Serif" w:cs="Microsoft Sans Serif"/>
          <w:color w:val="0D0D0D"/>
          <w:sz w:val="22"/>
          <w:szCs w:val="22"/>
        </w:rPr>
      </w:pPr>
      <w:r>
        <w:rPr>
          <w:rFonts w:ascii="Microsoft Sans Serif" w:hAnsi="Microsoft Sans Serif" w:cs="Microsoft Sans Serif"/>
          <w:color w:val="0D0D0D"/>
          <w:sz w:val="22"/>
          <w:szCs w:val="22"/>
        </w:rPr>
        <w:t xml:space="preserve">    Οι λόγοι,</w:t>
      </w:r>
      <w:r w:rsidR="00912A4E">
        <w:rPr>
          <w:rFonts w:ascii="Microsoft Sans Serif" w:hAnsi="Microsoft Sans Serif" w:cs="Microsoft Sans Serif"/>
          <w:color w:val="0D0D0D"/>
          <w:sz w:val="22"/>
          <w:szCs w:val="22"/>
        </w:rPr>
        <w:t xml:space="preserve"> </w:t>
      </w:r>
      <w:r>
        <w:rPr>
          <w:rFonts w:ascii="Microsoft Sans Serif" w:hAnsi="Microsoft Sans Serif" w:cs="Microsoft Sans Serif"/>
          <w:color w:val="0D0D0D"/>
          <w:sz w:val="22"/>
          <w:szCs w:val="22"/>
        </w:rPr>
        <w:t>που επιβάλλουν την επιλογή της πόλης της Ελευσίνας ως περιφερειακής έδρας του Πρωτοδικείου (και μάλιστα των Αθηνών ,αντί Πειραιώς)</w:t>
      </w:r>
      <w:r w:rsidR="002840AE">
        <w:rPr>
          <w:rFonts w:ascii="Microsoft Sans Serif" w:hAnsi="Microsoft Sans Serif" w:cs="Microsoft Sans Serif"/>
          <w:color w:val="0D0D0D"/>
          <w:sz w:val="22"/>
          <w:szCs w:val="22"/>
        </w:rPr>
        <w:t>, αντί των Μεγάρων,</w:t>
      </w:r>
      <w:r w:rsidR="00912A4E">
        <w:rPr>
          <w:rFonts w:ascii="Microsoft Sans Serif" w:hAnsi="Microsoft Sans Serif" w:cs="Microsoft Sans Serif"/>
          <w:color w:val="0D0D0D"/>
          <w:sz w:val="22"/>
          <w:szCs w:val="22"/>
        </w:rPr>
        <w:t xml:space="preserve"> </w:t>
      </w:r>
      <w:r w:rsidR="002840AE">
        <w:rPr>
          <w:rFonts w:ascii="Microsoft Sans Serif" w:hAnsi="Microsoft Sans Serif" w:cs="Microsoft Sans Serif"/>
          <w:color w:val="0D0D0D"/>
          <w:sz w:val="22"/>
          <w:szCs w:val="22"/>
        </w:rPr>
        <w:t>είναι πολλοί, μεταξύ των οποίων ενδεικτικά</w:t>
      </w:r>
      <w:r w:rsidR="00912A4E">
        <w:rPr>
          <w:rFonts w:ascii="Microsoft Sans Serif" w:hAnsi="Microsoft Sans Serif" w:cs="Microsoft Sans Serif"/>
          <w:color w:val="0D0D0D"/>
          <w:sz w:val="22"/>
          <w:szCs w:val="22"/>
        </w:rPr>
        <w:t>:</w:t>
      </w:r>
    </w:p>
    <w:p w14:paraId="36B7B348" w14:textId="1402F4DE" w:rsidR="00C316A7" w:rsidRDefault="002840AE" w:rsidP="003F10C2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jc w:val="both"/>
        <w:rPr>
          <w:rFonts w:ascii="Microsoft Sans Serif" w:hAnsi="Microsoft Sans Serif" w:cs="Microsoft Sans Serif"/>
          <w:color w:val="0D0D0D"/>
          <w:sz w:val="22"/>
          <w:szCs w:val="22"/>
        </w:rPr>
      </w:pPr>
      <w:r>
        <w:rPr>
          <w:rFonts w:ascii="Microsoft Sans Serif" w:hAnsi="Microsoft Sans Serif" w:cs="Microsoft Sans Serif"/>
          <w:color w:val="0D0D0D"/>
          <w:sz w:val="22"/>
          <w:szCs w:val="22"/>
        </w:rPr>
        <w:t xml:space="preserve">   Η Ελευσίνα είναι έδρα της Περιφερειακής Ενότητας της Δυτικής Αττικής και ως Πολιτιστική Πρωτεύουσα Ευρώπης  </w:t>
      </w:r>
      <w:r w:rsidR="0027284D">
        <w:rPr>
          <w:rFonts w:ascii="Microsoft Sans Serif" w:hAnsi="Microsoft Sans Serif" w:cs="Microsoft Sans Serif"/>
          <w:color w:val="0D0D0D"/>
          <w:sz w:val="22"/>
          <w:szCs w:val="22"/>
        </w:rPr>
        <w:t>απέκτησε δημοτικά κτίρια, χώρους στάθμευσης και γενικά κατάλληλες υποδομές.</w:t>
      </w:r>
    </w:p>
    <w:p w14:paraId="77528AF6" w14:textId="227B24EE" w:rsidR="0027284D" w:rsidRDefault="0027284D" w:rsidP="003F10C2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jc w:val="both"/>
        <w:rPr>
          <w:rFonts w:ascii="Microsoft Sans Serif" w:hAnsi="Microsoft Sans Serif" w:cs="Microsoft Sans Serif"/>
          <w:color w:val="0D0D0D"/>
          <w:sz w:val="22"/>
          <w:szCs w:val="22"/>
        </w:rPr>
      </w:pPr>
      <w:r>
        <w:rPr>
          <w:rFonts w:ascii="Microsoft Sans Serif" w:hAnsi="Microsoft Sans Serif" w:cs="Microsoft Sans Serif"/>
          <w:color w:val="0D0D0D"/>
          <w:sz w:val="22"/>
          <w:szCs w:val="22"/>
        </w:rPr>
        <w:t xml:space="preserve">  Στις περιοχές των δήμων Ελευσίνας, Μάνδρας, Ασπροπύργου λειτουργούν οι μεγαλύτερες επιχειρήσεις της Ελλάδας, εργοστάσια, βιοτεχνίες, </w:t>
      </w:r>
      <w:r w:rsidR="00401D5C">
        <w:rPr>
          <w:rFonts w:ascii="Microsoft Sans Serif" w:hAnsi="Microsoft Sans Serif" w:cs="Microsoft Sans Serif"/>
          <w:color w:val="0D0D0D"/>
          <w:sz w:val="22"/>
          <w:szCs w:val="22"/>
          <w:lang w:val="en-US"/>
        </w:rPr>
        <w:t>logistics</w:t>
      </w:r>
      <w:r>
        <w:rPr>
          <w:rFonts w:ascii="Microsoft Sans Serif" w:hAnsi="Microsoft Sans Serif" w:cs="Microsoft Sans Serif"/>
          <w:color w:val="0D0D0D"/>
          <w:sz w:val="22"/>
          <w:szCs w:val="22"/>
        </w:rPr>
        <w:t xml:space="preserve"> και οργανωμένο λιμάνι. </w:t>
      </w:r>
    </w:p>
    <w:p w14:paraId="480941D7" w14:textId="77777777" w:rsidR="0027284D" w:rsidRDefault="0027284D" w:rsidP="003F10C2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jc w:val="both"/>
        <w:rPr>
          <w:rFonts w:ascii="Microsoft Sans Serif" w:hAnsi="Microsoft Sans Serif" w:cs="Microsoft Sans Serif"/>
          <w:color w:val="0D0D0D"/>
          <w:sz w:val="22"/>
          <w:szCs w:val="22"/>
        </w:rPr>
      </w:pPr>
      <w:r>
        <w:rPr>
          <w:rFonts w:ascii="Microsoft Sans Serif" w:hAnsi="Microsoft Sans Serif" w:cs="Microsoft Sans Serif"/>
          <w:color w:val="0D0D0D"/>
          <w:sz w:val="22"/>
          <w:szCs w:val="22"/>
        </w:rPr>
        <w:t xml:space="preserve">   Ο πληθυσμός ,που εξυπηρετείται από το Ειρηνοδικείο Ελευσίνας με χωρική αρμοδιότητα τους Δήμους Ελευσίνας και Μάνδρας-Ειδυλλίας αγγίζει τις πενήντα χιλιάδες και μαζί με το Δήμο Ασπροπύργου θα αγγίζει σχεδόν το διπλάσιο.</w:t>
      </w:r>
    </w:p>
    <w:p w14:paraId="1FAAAF73" w14:textId="085DE084" w:rsidR="00A638F7" w:rsidRDefault="0027284D" w:rsidP="003F10C2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jc w:val="both"/>
        <w:rPr>
          <w:rFonts w:ascii="Microsoft Sans Serif" w:hAnsi="Microsoft Sans Serif" w:cs="Microsoft Sans Serif"/>
          <w:color w:val="0D0D0D"/>
          <w:sz w:val="22"/>
          <w:szCs w:val="22"/>
        </w:rPr>
      </w:pPr>
      <w:r>
        <w:rPr>
          <w:rFonts w:ascii="Microsoft Sans Serif" w:hAnsi="Microsoft Sans Serif" w:cs="Microsoft Sans Serif"/>
          <w:color w:val="0D0D0D"/>
          <w:sz w:val="22"/>
          <w:szCs w:val="22"/>
        </w:rPr>
        <w:t xml:space="preserve">    Η πρόσβαση όλων αυτών των χιλιάδων  πολιτών προς τη πόλη των Μεγάρων θα είναι δυσχερέστατη μέσω της Αττικής οδού, ΝΕ</w:t>
      </w:r>
      <w:r w:rsidR="000E64C8">
        <w:rPr>
          <w:rFonts w:ascii="Microsoft Sans Serif" w:hAnsi="Microsoft Sans Serif" w:cs="Microsoft Sans Serif"/>
          <w:color w:val="0D0D0D"/>
          <w:sz w:val="22"/>
          <w:szCs w:val="22"/>
        </w:rPr>
        <w:t>Ο</w:t>
      </w:r>
      <w:r>
        <w:rPr>
          <w:rFonts w:ascii="Microsoft Sans Serif" w:hAnsi="Microsoft Sans Serif" w:cs="Microsoft Sans Serif"/>
          <w:color w:val="0D0D0D"/>
          <w:sz w:val="22"/>
          <w:szCs w:val="22"/>
        </w:rPr>
        <w:t>ΑΚ από τους δήμους Ελευσίνας, Ασπροπύργου και Μάνδρας</w:t>
      </w:r>
      <w:r w:rsidR="00A638F7">
        <w:rPr>
          <w:rFonts w:ascii="Microsoft Sans Serif" w:hAnsi="Microsoft Sans Serif" w:cs="Microsoft Sans Serif"/>
          <w:color w:val="0D0D0D"/>
          <w:sz w:val="22"/>
          <w:szCs w:val="22"/>
        </w:rPr>
        <w:t xml:space="preserve">. </w:t>
      </w:r>
    </w:p>
    <w:p w14:paraId="158B779A" w14:textId="0B18A880" w:rsidR="00762ABC" w:rsidRDefault="00A638F7" w:rsidP="003F10C2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jc w:val="both"/>
        <w:rPr>
          <w:rFonts w:ascii="Microsoft Sans Serif" w:hAnsi="Microsoft Sans Serif" w:cs="Microsoft Sans Serif"/>
          <w:color w:val="0D0D0D"/>
          <w:sz w:val="22"/>
          <w:szCs w:val="22"/>
        </w:rPr>
      </w:pPr>
      <w:r>
        <w:rPr>
          <w:rFonts w:ascii="Microsoft Sans Serif" w:hAnsi="Microsoft Sans Serif" w:cs="Microsoft Sans Serif"/>
          <w:color w:val="0D0D0D"/>
          <w:sz w:val="22"/>
          <w:szCs w:val="22"/>
        </w:rPr>
        <w:t xml:space="preserve">    Επίσης η</w:t>
      </w:r>
      <w:r w:rsidR="00762ABC"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εγγύτητα της Ελευσίνας προς το νέο Σωφρονιστικό Κατάστημα Κορυδαλλού, που θα εδρεύει σύντομα στον γειτονικό Ασπρόπυργο, η πρόσβαση της σε όλες τις σχετικές υπηρεσίες του Πειραιά και της Αθήνας, καθώς και η θέση της ως πρωτεύουσα</w:t>
      </w:r>
      <w:r>
        <w:rPr>
          <w:rFonts w:ascii="Microsoft Sans Serif" w:hAnsi="Microsoft Sans Serif" w:cs="Microsoft Sans Serif"/>
          <w:color w:val="0D0D0D"/>
          <w:sz w:val="22"/>
          <w:szCs w:val="22"/>
        </w:rPr>
        <w:t>ς</w:t>
      </w:r>
      <w:r w:rsidR="00762ABC"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της Δυτικής Αττικής, δεν </w:t>
      </w:r>
      <w:r>
        <w:rPr>
          <w:rFonts w:ascii="Microsoft Sans Serif" w:hAnsi="Microsoft Sans Serif" w:cs="Microsoft Sans Serif"/>
          <w:color w:val="0D0D0D"/>
          <w:sz w:val="22"/>
          <w:szCs w:val="22"/>
        </w:rPr>
        <w:t>δικαιολογεί σε καμία περίπτωση αυτή τη ρύθμιση και δεν υπάρχει</w:t>
      </w:r>
      <w:r w:rsidR="00762ABC"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λογική </w:t>
      </w:r>
      <w:r w:rsidR="00912A4E">
        <w:rPr>
          <w:rFonts w:ascii="Microsoft Sans Serif" w:hAnsi="Microsoft Sans Serif" w:cs="Microsoft Sans Serif"/>
          <w:color w:val="0D0D0D"/>
          <w:sz w:val="22"/>
          <w:szCs w:val="22"/>
        </w:rPr>
        <w:t>αιτιολόγηση για</w:t>
      </w:r>
      <w:r w:rsidR="00762ABC" w:rsidRPr="00762ABC">
        <w:rPr>
          <w:rFonts w:ascii="Microsoft Sans Serif" w:hAnsi="Microsoft Sans Serif" w:cs="Microsoft Sans Serif"/>
          <w:color w:val="0D0D0D"/>
          <w:sz w:val="22"/>
          <w:szCs w:val="22"/>
        </w:rPr>
        <w:t xml:space="preserve"> τη λειτουργία ενός Περιφερειακού Πρωτοδικείου στα Μέγαρα.</w:t>
      </w:r>
    </w:p>
    <w:p w14:paraId="16F6F2C4" w14:textId="470A6A9A" w:rsidR="002621EC" w:rsidRDefault="002621EC" w:rsidP="003F10C2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jc w:val="both"/>
        <w:rPr>
          <w:rFonts w:ascii="Microsoft Sans Serif" w:hAnsi="Microsoft Sans Serif" w:cs="Microsoft Sans Serif"/>
          <w:color w:val="0D0D0D"/>
          <w:sz w:val="22"/>
          <w:szCs w:val="22"/>
        </w:rPr>
      </w:pPr>
      <w:r>
        <w:rPr>
          <w:rFonts w:ascii="Microsoft Sans Serif" w:hAnsi="Microsoft Sans Serif" w:cs="Microsoft Sans Serif"/>
          <w:color w:val="0D0D0D"/>
          <w:sz w:val="22"/>
          <w:szCs w:val="22"/>
        </w:rPr>
        <w:t xml:space="preserve">                                                   Ως εκ τούτου θεωρούμε, </w:t>
      </w:r>
      <w:r w:rsidR="000E64C8">
        <w:rPr>
          <w:rFonts w:ascii="Microsoft Sans Serif" w:hAnsi="Microsoft Sans Serif" w:cs="Microsoft Sans Serif"/>
          <w:color w:val="0D0D0D"/>
          <w:sz w:val="22"/>
          <w:szCs w:val="22"/>
        </w:rPr>
        <w:t>ότι</w:t>
      </w:r>
    </w:p>
    <w:p w14:paraId="21D9EB3E" w14:textId="1F250287" w:rsidR="00916BFE" w:rsidRPr="00916BFE" w:rsidRDefault="00916BFE" w:rsidP="00916BFE">
      <w:pPr>
        <w:pStyle w:val="Web"/>
        <w:numPr>
          <w:ilvl w:val="0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276" w:lineRule="auto"/>
        <w:jc w:val="both"/>
        <w:rPr>
          <w:rFonts w:ascii="Microsoft Sans Serif" w:hAnsi="Microsoft Sans Serif" w:cs="Microsoft Sans Serif"/>
          <w:color w:val="0D0D0D"/>
          <w:sz w:val="22"/>
          <w:szCs w:val="22"/>
        </w:rPr>
      </w:pPr>
      <w:r w:rsidRPr="00916BFE">
        <w:rPr>
          <w:rFonts w:ascii="Microsoft Sans Serif" w:hAnsi="Microsoft Sans Serif" w:cs="Microsoft Sans Serif"/>
          <w:color w:val="0D0D0D"/>
          <w:sz w:val="22"/>
          <w:szCs w:val="22"/>
        </w:rPr>
        <w:t xml:space="preserve">Η απόφαση να καθοριστούν τα Μέγαρα ως περιφερειακή έδρα του Πρωτοδικείου Πειραιά κρίνεται απαράδεκτη από την πλευρά των πολιτών και κατοίκων </w:t>
      </w:r>
      <w:r w:rsidR="002621EC">
        <w:rPr>
          <w:rFonts w:ascii="Microsoft Sans Serif" w:hAnsi="Microsoft Sans Serif" w:cs="Microsoft Sans Serif"/>
          <w:color w:val="0D0D0D"/>
          <w:sz w:val="22"/>
          <w:szCs w:val="22"/>
        </w:rPr>
        <w:t xml:space="preserve">των δήμων </w:t>
      </w:r>
      <w:r w:rsidRPr="00916BFE">
        <w:rPr>
          <w:rFonts w:ascii="Microsoft Sans Serif" w:hAnsi="Microsoft Sans Serif" w:cs="Microsoft Sans Serif"/>
          <w:color w:val="0D0D0D"/>
          <w:sz w:val="22"/>
          <w:szCs w:val="22"/>
        </w:rPr>
        <w:t>Ελευσίνας,  Ασπροπύργου και Μάνδρας-Ειδυλλίας.</w:t>
      </w:r>
    </w:p>
    <w:p w14:paraId="42B7EFD7" w14:textId="5E069C73" w:rsidR="00916BFE" w:rsidRPr="00916BFE" w:rsidRDefault="00916BFE" w:rsidP="00916BFE">
      <w:pPr>
        <w:pStyle w:val="Web"/>
        <w:numPr>
          <w:ilvl w:val="0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276" w:lineRule="auto"/>
        <w:jc w:val="both"/>
        <w:rPr>
          <w:rFonts w:ascii="Microsoft Sans Serif" w:hAnsi="Microsoft Sans Serif" w:cs="Microsoft Sans Serif"/>
          <w:color w:val="0D0D0D"/>
          <w:sz w:val="22"/>
          <w:szCs w:val="22"/>
        </w:rPr>
      </w:pPr>
      <w:r w:rsidRPr="00916BFE">
        <w:rPr>
          <w:rFonts w:ascii="Microsoft Sans Serif" w:hAnsi="Microsoft Sans Serif" w:cs="Microsoft Sans Serif"/>
          <w:color w:val="0D0D0D"/>
          <w:sz w:val="22"/>
          <w:szCs w:val="22"/>
        </w:rPr>
        <w:lastRenderedPageBreak/>
        <w:t xml:space="preserve">Η απόφαση αυτή δεν αντανακλά την αρχή της αναλογικότητας, καθώς πολίτες τριών διαφορετικών Δήμων θα αναγκάζονται να απευθύνονται σε έναν απομακρυσμένο Δήμο για </w:t>
      </w:r>
      <w:r w:rsidR="00E1561F">
        <w:rPr>
          <w:rFonts w:ascii="Microsoft Sans Serif" w:hAnsi="Microsoft Sans Serif" w:cs="Microsoft Sans Serif"/>
          <w:color w:val="0D0D0D"/>
          <w:sz w:val="22"/>
          <w:szCs w:val="22"/>
        </w:rPr>
        <w:t xml:space="preserve">δικαστικές </w:t>
      </w:r>
      <w:r w:rsidRPr="00916BFE">
        <w:rPr>
          <w:rFonts w:ascii="Microsoft Sans Serif" w:hAnsi="Microsoft Sans Serif" w:cs="Microsoft Sans Serif"/>
          <w:color w:val="0D0D0D"/>
          <w:sz w:val="22"/>
          <w:szCs w:val="22"/>
        </w:rPr>
        <w:t>υπηρεσίες</w:t>
      </w:r>
      <w:r w:rsidR="00E1561F">
        <w:rPr>
          <w:rFonts w:ascii="Microsoft Sans Serif" w:hAnsi="Microsoft Sans Serif" w:cs="Microsoft Sans Serif"/>
          <w:color w:val="0D0D0D"/>
          <w:sz w:val="22"/>
          <w:szCs w:val="22"/>
        </w:rPr>
        <w:t xml:space="preserve">, ενώ σχεδόν όλες οι  διοικητικές είναι στην </w:t>
      </w:r>
      <w:r w:rsidR="00401D5C">
        <w:rPr>
          <w:rFonts w:ascii="Microsoft Sans Serif" w:hAnsi="Microsoft Sans Serif" w:cs="Microsoft Sans Serif"/>
          <w:color w:val="0D0D0D"/>
          <w:sz w:val="22"/>
          <w:szCs w:val="22"/>
        </w:rPr>
        <w:t>Ελευσίνα</w:t>
      </w:r>
      <w:r w:rsidR="00E1561F">
        <w:rPr>
          <w:rFonts w:ascii="Microsoft Sans Serif" w:hAnsi="Microsoft Sans Serif" w:cs="Microsoft Sans Serif"/>
          <w:color w:val="0D0D0D"/>
          <w:sz w:val="22"/>
          <w:szCs w:val="22"/>
        </w:rPr>
        <w:t xml:space="preserve"> </w:t>
      </w:r>
      <w:r w:rsidRPr="00916BFE">
        <w:rPr>
          <w:rFonts w:ascii="Microsoft Sans Serif" w:hAnsi="Microsoft Sans Serif" w:cs="Microsoft Sans Serif"/>
          <w:color w:val="0D0D0D"/>
          <w:sz w:val="22"/>
          <w:szCs w:val="22"/>
        </w:rPr>
        <w:t>.</w:t>
      </w:r>
    </w:p>
    <w:p w14:paraId="06091540" w14:textId="0F7259C6" w:rsidR="00916BFE" w:rsidRPr="00916BFE" w:rsidRDefault="00630D37" w:rsidP="00916BFE">
      <w:pPr>
        <w:pStyle w:val="Web"/>
        <w:numPr>
          <w:ilvl w:val="0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276" w:lineRule="auto"/>
        <w:jc w:val="both"/>
        <w:rPr>
          <w:rFonts w:ascii="Microsoft Sans Serif" w:hAnsi="Microsoft Sans Serif" w:cs="Microsoft Sans Serif"/>
          <w:color w:val="0D0D0D"/>
          <w:sz w:val="22"/>
          <w:szCs w:val="22"/>
        </w:rPr>
      </w:pPr>
      <w:r>
        <w:rPr>
          <w:rFonts w:ascii="Microsoft Sans Serif" w:hAnsi="Microsoft Sans Serif" w:cs="Microsoft Sans Serif"/>
          <w:color w:val="0D0D0D"/>
          <w:sz w:val="22"/>
          <w:szCs w:val="22"/>
        </w:rPr>
        <w:t>Πρέπει να ε</w:t>
      </w:r>
      <w:r w:rsidR="00916BFE" w:rsidRPr="00916BFE">
        <w:rPr>
          <w:rFonts w:ascii="Microsoft Sans Serif" w:hAnsi="Microsoft Sans Serif" w:cs="Microsoft Sans Serif"/>
          <w:color w:val="0D0D0D"/>
          <w:sz w:val="22"/>
          <w:szCs w:val="22"/>
        </w:rPr>
        <w:t>κφρά</w:t>
      </w:r>
      <w:r>
        <w:rPr>
          <w:rFonts w:ascii="Microsoft Sans Serif" w:hAnsi="Microsoft Sans Serif" w:cs="Microsoft Sans Serif"/>
          <w:color w:val="0D0D0D"/>
          <w:sz w:val="22"/>
          <w:szCs w:val="22"/>
        </w:rPr>
        <w:t>σ</w:t>
      </w:r>
      <w:r w:rsidR="00916BFE" w:rsidRPr="00916BFE">
        <w:rPr>
          <w:rFonts w:ascii="Microsoft Sans Serif" w:hAnsi="Microsoft Sans Serif" w:cs="Microsoft Sans Serif"/>
          <w:color w:val="0D0D0D"/>
          <w:sz w:val="22"/>
          <w:szCs w:val="22"/>
        </w:rPr>
        <w:t xml:space="preserve">ουμε την αντίθεσή μας στην απόφαση της κεντρικής διοίκησης, η οποία φαίνεται να αγνοεί τις </w:t>
      </w:r>
      <w:r>
        <w:rPr>
          <w:rFonts w:ascii="Microsoft Sans Serif" w:hAnsi="Microsoft Sans Serif" w:cs="Microsoft Sans Serif"/>
          <w:color w:val="0D0D0D"/>
          <w:sz w:val="22"/>
          <w:szCs w:val="22"/>
        </w:rPr>
        <w:t>πραγματικές ανάγκες</w:t>
      </w:r>
      <w:r w:rsidR="00916BFE" w:rsidRPr="00916BFE">
        <w:rPr>
          <w:rFonts w:ascii="Microsoft Sans Serif" w:hAnsi="Microsoft Sans Serif" w:cs="Microsoft Sans Serif"/>
          <w:color w:val="0D0D0D"/>
          <w:sz w:val="22"/>
          <w:szCs w:val="22"/>
        </w:rPr>
        <w:t xml:space="preserve"> και τα συμφέροντα των πολιτών των εν λόγω περιοχών.</w:t>
      </w:r>
    </w:p>
    <w:p w14:paraId="7AC51BD2" w14:textId="582CC871" w:rsidR="00916BFE" w:rsidRDefault="00916BFE" w:rsidP="00916BFE">
      <w:pPr>
        <w:pStyle w:val="Web"/>
        <w:numPr>
          <w:ilvl w:val="0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276" w:lineRule="auto"/>
        <w:jc w:val="both"/>
        <w:rPr>
          <w:rFonts w:ascii="Microsoft Sans Serif" w:hAnsi="Microsoft Sans Serif" w:cs="Microsoft Sans Serif"/>
          <w:color w:val="0D0D0D"/>
          <w:sz w:val="22"/>
          <w:szCs w:val="22"/>
        </w:rPr>
      </w:pPr>
      <w:r w:rsidRPr="00916BFE">
        <w:rPr>
          <w:rFonts w:ascii="Microsoft Sans Serif" w:hAnsi="Microsoft Sans Serif" w:cs="Microsoft Sans Serif"/>
          <w:color w:val="0D0D0D"/>
          <w:sz w:val="22"/>
          <w:szCs w:val="22"/>
        </w:rPr>
        <w:t>Η απόφαση αυτή δημιουργεί μια αίσθηση διάκρισης ενάντια στους πολίτες της Ελευσίνας, του Ασπροπύργου και της Μάνδρας, αναγκάζοντάς τους να αντιμετωπίσουν σημαντικά εμπόδια</w:t>
      </w:r>
      <w:r w:rsidR="00630D37">
        <w:rPr>
          <w:rFonts w:ascii="Microsoft Sans Serif" w:hAnsi="Microsoft Sans Serif" w:cs="Microsoft Sans Serif"/>
          <w:color w:val="0D0D0D"/>
          <w:sz w:val="22"/>
          <w:szCs w:val="22"/>
        </w:rPr>
        <w:t>, α</w:t>
      </w:r>
      <w:r w:rsidRPr="00916BFE">
        <w:rPr>
          <w:rFonts w:ascii="Microsoft Sans Serif" w:hAnsi="Microsoft Sans Serif" w:cs="Microsoft Sans Serif"/>
          <w:color w:val="0D0D0D"/>
          <w:sz w:val="22"/>
          <w:szCs w:val="22"/>
        </w:rPr>
        <w:t>νεπιθύμητες δυσκολίες</w:t>
      </w:r>
      <w:r w:rsidR="00630D37">
        <w:rPr>
          <w:rFonts w:ascii="Microsoft Sans Serif" w:hAnsi="Microsoft Sans Serif" w:cs="Microsoft Sans Serif"/>
          <w:color w:val="0D0D0D"/>
          <w:sz w:val="22"/>
          <w:szCs w:val="22"/>
        </w:rPr>
        <w:t xml:space="preserve"> και υπέρμετρες δαπάνες για</w:t>
      </w:r>
      <w:r w:rsidRPr="00916BFE">
        <w:rPr>
          <w:rFonts w:ascii="Microsoft Sans Serif" w:hAnsi="Microsoft Sans Serif" w:cs="Microsoft Sans Serif"/>
          <w:color w:val="0D0D0D"/>
          <w:sz w:val="22"/>
          <w:szCs w:val="22"/>
        </w:rPr>
        <w:t xml:space="preserve"> την εκτέλεση των</w:t>
      </w:r>
      <w:r w:rsidR="00630D37">
        <w:rPr>
          <w:rFonts w:ascii="Microsoft Sans Serif" w:hAnsi="Microsoft Sans Serif" w:cs="Microsoft Sans Serif"/>
          <w:color w:val="0D0D0D"/>
          <w:sz w:val="22"/>
          <w:szCs w:val="22"/>
        </w:rPr>
        <w:t xml:space="preserve"> δικαστικών τους </w:t>
      </w:r>
      <w:r w:rsidR="00603DBA">
        <w:rPr>
          <w:rFonts w:ascii="Microsoft Sans Serif" w:hAnsi="Microsoft Sans Serif" w:cs="Microsoft Sans Serif"/>
          <w:color w:val="0D0D0D"/>
          <w:sz w:val="22"/>
          <w:szCs w:val="22"/>
        </w:rPr>
        <w:t xml:space="preserve">θεμάτων και </w:t>
      </w:r>
      <w:r w:rsidR="00630D37">
        <w:rPr>
          <w:rFonts w:ascii="Microsoft Sans Serif" w:hAnsi="Microsoft Sans Serif" w:cs="Microsoft Sans Serif"/>
          <w:color w:val="0D0D0D"/>
          <w:sz w:val="22"/>
          <w:szCs w:val="22"/>
        </w:rPr>
        <w:t>υπηρεσιών</w:t>
      </w:r>
      <w:r w:rsidRPr="00916BFE">
        <w:rPr>
          <w:rFonts w:ascii="Microsoft Sans Serif" w:hAnsi="Microsoft Sans Serif" w:cs="Microsoft Sans Serif"/>
          <w:color w:val="0D0D0D"/>
          <w:sz w:val="22"/>
          <w:szCs w:val="22"/>
        </w:rPr>
        <w:t>.</w:t>
      </w:r>
    </w:p>
    <w:p w14:paraId="65A9DBB9" w14:textId="797366BF" w:rsidR="00916BFE" w:rsidRPr="00E570D5" w:rsidRDefault="00916BFE" w:rsidP="00916BFE">
      <w:pPr>
        <w:pStyle w:val="Web"/>
        <w:numPr>
          <w:ilvl w:val="0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276" w:lineRule="auto"/>
        <w:jc w:val="both"/>
        <w:rPr>
          <w:rFonts w:ascii="Microsoft Sans Serif" w:hAnsi="Microsoft Sans Serif" w:cs="Microsoft Sans Serif"/>
          <w:color w:val="0D0D0D"/>
          <w:sz w:val="22"/>
          <w:szCs w:val="22"/>
        </w:rPr>
      </w:pPr>
      <w:r w:rsidRPr="00E570D5">
        <w:rPr>
          <w:rFonts w:ascii="Microsoft Sans Serif" w:hAnsi="Microsoft Sans Serif" w:cs="Microsoft Sans Serif"/>
          <w:color w:val="0D0D0D"/>
          <w:sz w:val="22"/>
          <w:szCs w:val="22"/>
        </w:rPr>
        <w:t>Η ανάγκη για πολίτες τριών διαφορετικών Δήμων να απευθύνονται σε έναν απομακρυσμένο Δήμο για δι</w:t>
      </w:r>
      <w:r w:rsidR="00603DBA">
        <w:rPr>
          <w:rFonts w:ascii="Microsoft Sans Serif" w:hAnsi="Microsoft Sans Serif" w:cs="Microsoft Sans Serif"/>
          <w:color w:val="0D0D0D"/>
          <w:sz w:val="22"/>
          <w:szCs w:val="22"/>
        </w:rPr>
        <w:t>καστι</w:t>
      </w:r>
      <w:r w:rsidRPr="00E570D5">
        <w:rPr>
          <w:rFonts w:ascii="Microsoft Sans Serif" w:hAnsi="Microsoft Sans Serif" w:cs="Microsoft Sans Serif"/>
          <w:color w:val="0D0D0D"/>
          <w:sz w:val="22"/>
          <w:szCs w:val="22"/>
        </w:rPr>
        <w:t>κές υπηρεσίες θα επιφέρει αναπόφευκτα επιβάρυνση και δυσκολίες στην καθημερινότητά τους.</w:t>
      </w:r>
    </w:p>
    <w:p w14:paraId="7A79D940" w14:textId="3F2D2F57" w:rsidR="00E570D5" w:rsidRPr="00E570D5" w:rsidRDefault="00E570D5" w:rsidP="00E570D5">
      <w:pPr>
        <w:pStyle w:val="Web"/>
        <w:numPr>
          <w:ilvl w:val="0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Microsoft Sans Serif" w:hAnsi="Microsoft Sans Serif" w:cs="Microsoft Sans Serif"/>
          <w:color w:val="0D0D0D"/>
          <w:sz w:val="22"/>
          <w:szCs w:val="22"/>
        </w:rPr>
      </w:pPr>
      <w:r w:rsidRPr="00E570D5">
        <w:rPr>
          <w:rFonts w:ascii="Microsoft Sans Serif" w:hAnsi="Microsoft Sans Serif" w:cs="Microsoft Sans Serif"/>
          <w:color w:val="0D0D0D"/>
          <w:sz w:val="22"/>
          <w:szCs w:val="22"/>
        </w:rPr>
        <w:t xml:space="preserve">Η απόφαση αυτή προκαλεί μια αίσθηση </w:t>
      </w:r>
      <w:r w:rsidR="00C324E9">
        <w:rPr>
          <w:rFonts w:ascii="Microsoft Sans Serif" w:hAnsi="Microsoft Sans Serif" w:cs="Microsoft Sans Serif"/>
          <w:color w:val="0D0D0D"/>
          <w:sz w:val="22"/>
          <w:szCs w:val="22"/>
        </w:rPr>
        <w:t>α</w:t>
      </w:r>
      <w:r w:rsidRPr="00E570D5">
        <w:rPr>
          <w:rFonts w:ascii="Microsoft Sans Serif" w:hAnsi="Microsoft Sans Serif" w:cs="Microsoft Sans Serif"/>
          <w:color w:val="0D0D0D"/>
          <w:sz w:val="22"/>
          <w:szCs w:val="22"/>
        </w:rPr>
        <w:t xml:space="preserve">νησυχίας </w:t>
      </w:r>
      <w:r w:rsidR="00C324E9">
        <w:rPr>
          <w:rFonts w:ascii="Microsoft Sans Serif" w:hAnsi="Microsoft Sans Serif" w:cs="Microsoft Sans Serif"/>
          <w:color w:val="0D0D0D"/>
          <w:sz w:val="22"/>
          <w:szCs w:val="22"/>
        </w:rPr>
        <w:t xml:space="preserve">και αδικίας </w:t>
      </w:r>
      <w:r w:rsidRPr="00E570D5">
        <w:rPr>
          <w:rFonts w:ascii="Microsoft Sans Serif" w:hAnsi="Microsoft Sans Serif" w:cs="Microsoft Sans Serif"/>
          <w:color w:val="0D0D0D"/>
          <w:sz w:val="22"/>
          <w:szCs w:val="22"/>
        </w:rPr>
        <w:t>μεταξύ των πολιτών μας, καθώς φαίνεται να λαμβάνεται χωρίς να ληφθούν υπόψη οι πραγματικές συνέπειες στην καθημερινή τους ζωή.</w:t>
      </w:r>
    </w:p>
    <w:p w14:paraId="30C4BD8C" w14:textId="4BE83F5D" w:rsidR="00E570D5" w:rsidRPr="00E570D5" w:rsidRDefault="00E570D5" w:rsidP="00E570D5">
      <w:pPr>
        <w:pStyle w:val="Web"/>
        <w:numPr>
          <w:ilvl w:val="0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Microsoft Sans Serif" w:hAnsi="Microsoft Sans Serif" w:cs="Microsoft Sans Serif"/>
          <w:color w:val="0D0D0D"/>
          <w:sz w:val="22"/>
          <w:szCs w:val="22"/>
        </w:rPr>
      </w:pPr>
      <w:r w:rsidRPr="00E570D5">
        <w:rPr>
          <w:rFonts w:ascii="Microsoft Sans Serif" w:hAnsi="Microsoft Sans Serif" w:cs="Microsoft Sans Serif"/>
          <w:color w:val="0D0D0D"/>
          <w:sz w:val="22"/>
          <w:szCs w:val="22"/>
        </w:rPr>
        <w:t>Η απόφαση να οριστούν τα Μέγαρα ως περιφερειακή έδρα δεν αντανακλά την ισορροπία και την ισότητα που αναζητούν οι πολίτες στην πρόσβαση στη δικαιοσύνη και τις δι</w:t>
      </w:r>
      <w:r w:rsidR="00C324E9">
        <w:rPr>
          <w:rFonts w:ascii="Microsoft Sans Serif" w:hAnsi="Microsoft Sans Serif" w:cs="Microsoft Sans Serif"/>
          <w:color w:val="0D0D0D"/>
          <w:sz w:val="22"/>
          <w:szCs w:val="22"/>
        </w:rPr>
        <w:t>κασ</w:t>
      </w:r>
      <w:r w:rsidRPr="00E570D5">
        <w:rPr>
          <w:rFonts w:ascii="Microsoft Sans Serif" w:hAnsi="Microsoft Sans Serif" w:cs="Microsoft Sans Serif"/>
          <w:color w:val="0D0D0D"/>
          <w:sz w:val="22"/>
          <w:szCs w:val="22"/>
        </w:rPr>
        <w:t>τικές υπηρεσίες.</w:t>
      </w:r>
    </w:p>
    <w:p w14:paraId="7BB8193F" w14:textId="77777777" w:rsidR="00E570D5" w:rsidRPr="00E570D5" w:rsidRDefault="00E570D5" w:rsidP="00E570D5">
      <w:pPr>
        <w:pStyle w:val="Web"/>
        <w:numPr>
          <w:ilvl w:val="0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/>
        <w:rPr>
          <w:rFonts w:ascii="Microsoft Sans Serif" w:hAnsi="Microsoft Sans Serif" w:cs="Microsoft Sans Serif"/>
          <w:color w:val="0D0D0D"/>
          <w:sz w:val="22"/>
          <w:szCs w:val="22"/>
        </w:rPr>
      </w:pPr>
      <w:r w:rsidRPr="00E570D5">
        <w:rPr>
          <w:rFonts w:ascii="Microsoft Sans Serif" w:hAnsi="Microsoft Sans Serif" w:cs="Microsoft Sans Serif"/>
          <w:color w:val="0D0D0D"/>
          <w:sz w:val="22"/>
          <w:szCs w:val="22"/>
        </w:rPr>
        <w:t>Η επιλογή των Μεγάρων ως περιφερειακής έδρας αντιτίθεται στην αρχή της τοπικής αυτοδιοίκησης και της αυτονομίας των τοπικών αρχών.</w:t>
      </w:r>
    </w:p>
    <w:p w14:paraId="1A90DE96" w14:textId="4F573F85" w:rsidR="00916BFE" w:rsidRPr="00E570D5" w:rsidRDefault="00E570D5" w:rsidP="00AD6333">
      <w:pPr>
        <w:pStyle w:val="Web"/>
        <w:numPr>
          <w:ilvl w:val="0"/>
          <w:numId w:val="3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276" w:lineRule="auto"/>
        <w:jc w:val="both"/>
        <w:rPr>
          <w:rFonts w:ascii="Segoe UI" w:hAnsi="Segoe UI" w:cs="Segoe UI"/>
          <w:color w:val="0D0D0D"/>
        </w:rPr>
      </w:pPr>
      <w:r w:rsidRPr="00E570D5">
        <w:rPr>
          <w:rFonts w:ascii="Microsoft Sans Serif" w:hAnsi="Microsoft Sans Serif" w:cs="Microsoft Sans Serif"/>
          <w:color w:val="0D0D0D"/>
          <w:sz w:val="22"/>
          <w:szCs w:val="22"/>
        </w:rPr>
        <w:t>Η λήψη αποφάσεων που δεν συμμορφώνονται με την αρχή της αναλογικότητας μπορεί να υπονομεύσει την αξιοπιστία των διοικητικών αρχών και της δικαιοσύνης στα μάτια των πολιτών.</w:t>
      </w:r>
    </w:p>
    <w:p w14:paraId="22781EAC" w14:textId="77777777" w:rsidR="00762ABC" w:rsidRPr="00762ABC" w:rsidRDefault="00762ABC" w:rsidP="003F10C2">
      <w:pPr>
        <w:pStyle w:val="Web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300" w:beforeAutospacing="0" w:after="300" w:afterAutospacing="0" w:line="360" w:lineRule="auto"/>
        <w:jc w:val="both"/>
        <w:rPr>
          <w:rFonts w:ascii="Microsoft Sans Serif" w:hAnsi="Microsoft Sans Serif" w:cs="Microsoft Sans Serif"/>
          <w:color w:val="0D0D0D"/>
          <w:sz w:val="22"/>
          <w:szCs w:val="22"/>
        </w:rPr>
      </w:pPr>
      <w:r w:rsidRPr="00762ABC">
        <w:rPr>
          <w:rFonts w:ascii="Microsoft Sans Serif" w:hAnsi="Microsoft Sans Serif" w:cs="Microsoft Sans Serif"/>
          <w:color w:val="0D0D0D"/>
          <w:sz w:val="22"/>
          <w:szCs w:val="22"/>
        </w:rPr>
        <w:t>Επιθυμώ να συζητήσουμε και να εκδώσουμε ένα ισχυρό ψήφισμα διαμαρτυρίας κατά αυτής της πρότασης, η οποία επηρεάζει σοβαρά τα συμφέροντα και την ανάπτυξη της περιοχής μας.</w:t>
      </w:r>
    </w:p>
    <w:p w14:paraId="107D5842" w14:textId="77777777" w:rsidR="00F17133" w:rsidRDefault="00F17133">
      <w:pPr>
        <w:pStyle w:val="a3"/>
        <w:spacing w:before="3"/>
        <w:rPr>
          <w:rFonts w:ascii="Calibri"/>
          <w:sz w:val="24"/>
        </w:rPr>
      </w:pPr>
    </w:p>
    <w:p w14:paraId="6B462FC9" w14:textId="77777777" w:rsidR="00146558" w:rsidRPr="009820FC" w:rsidRDefault="00480DE8">
      <w:pPr>
        <w:pStyle w:val="a3"/>
        <w:ind w:left="3883"/>
        <w:rPr>
          <w:b/>
          <w:bCs/>
          <w:sz w:val="22"/>
          <w:szCs w:val="22"/>
        </w:rPr>
      </w:pPr>
      <w:r w:rsidRPr="009820FC">
        <w:rPr>
          <w:b/>
          <w:bCs/>
          <w:sz w:val="22"/>
          <w:szCs w:val="22"/>
        </w:rPr>
        <w:t>Ο</w:t>
      </w:r>
      <w:r w:rsidRPr="009820FC">
        <w:rPr>
          <w:b/>
          <w:bCs/>
          <w:spacing w:val="-12"/>
          <w:sz w:val="22"/>
          <w:szCs w:val="22"/>
        </w:rPr>
        <w:t xml:space="preserve"> </w:t>
      </w:r>
      <w:r w:rsidRPr="009820FC">
        <w:rPr>
          <w:b/>
          <w:bCs/>
          <w:sz w:val="22"/>
          <w:szCs w:val="22"/>
        </w:rPr>
        <w:t>Δήμαρχος</w:t>
      </w:r>
      <w:r w:rsidRPr="009820FC">
        <w:rPr>
          <w:b/>
          <w:bCs/>
          <w:spacing w:val="-12"/>
          <w:sz w:val="22"/>
          <w:szCs w:val="22"/>
        </w:rPr>
        <w:t xml:space="preserve"> </w:t>
      </w:r>
      <w:r w:rsidRPr="009820FC">
        <w:rPr>
          <w:b/>
          <w:bCs/>
          <w:sz w:val="22"/>
          <w:szCs w:val="22"/>
        </w:rPr>
        <w:t>Ελευσίνας</w:t>
      </w:r>
    </w:p>
    <w:p w14:paraId="7EA43358" w14:textId="77777777" w:rsidR="00146558" w:rsidRPr="009820FC" w:rsidRDefault="00146558">
      <w:pPr>
        <w:pStyle w:val="a3"/>
        <w:rPr>
          <w:b/>
          <w:bCs/>
          <w:sz w:val="22"/>
          <w:szCs w:val="22"/>
        </w:rPr>
      </w:pPr>
    </w:p>
    <w:p w14:paraId="677B3994" w14:textId="77777777" w:rsidR="00C81C17" w:rsidRPr="009820FC" w:rsidRDefault="00C81C17">
      <w:pPr>
        <w:ind w:left="3904"/>
        <w:rPr>
          <w:b/>
          <w:bCs/>
          <w:i/>
        </w:rPr>
      </w:pPr>
    </w:p>
    <w:p w14:paraId="4F04ACE7" w14:textId="79367F92" w:rsidR="00635355" w:rsidRDefault="00C81C17" w:rsidP="00C81C17">
      <w:pPr>
        <w:ind w:left="3686"/>
        <w:rPr>
          <w:rFonts w:ascii="Arial" w:hAnsi="Arial"/>
          <w:b/>
          <w:bCs/>
          <w:i/>
          <w:sz w:val="20"/>
          <w:szCs w:val="20"/>
        </w:rPr>
      </w:pPr>
      <w:r w:rsidRPr="009820FC">
        <w:rPr>
          <w:b/>
          <w:bCs/>
          <w:i/>
        </w:rPr>
        <w:t>Γεώργιος Λ. Γεωργόπουλος</w:t>
      </w:r>
    </w:p>
    <w:sectPr w:rsidR="00635355" w:rsidSect="007B7A5F">
      <w:type w:val="continuous"/>
      <w:pgSz w:w="12240" w:h="15840"/>
      <w:pgMar w:top="920" w:right="1325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E52E0" w14:textId="77777777" w:rsidR="007B7A5F" w:rsidRDefault="007B7A5F" w:rsidP="00635355">
      <w:r>
        <w:separator/>
      </w:r>
    </w:p>
  </w:endnote>
  <w:endnote w:type="continuationSeparator" w:id="0">
    <w:p w14:paraId="6C3B898E" w14:textId="77777777" w:rsidR="007B7A5F" w:rsidRDefault="007B7A5F" w:rsidP="0063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B21B" w14:textId="77777777" w:rsidR="00635355" w:rsidRPr="0031340E" w:rsidRDefault="00635355" w:rsidP="00635355">
    <w:pPr>
      <w:pStyle w:val="a3"/>
      <w:spacing w:before="6"/>
      <w:rPr>
        <w:rFonts w:ascii="Trebuchet MS"/>
        <w:sz w:val="9"/>
      </w:rPr>
    </w:pPr>
    <w:r>
      <w:rPr>
        <w:noProof/>
        <w:lang w:eastAsia="el-GR"/>
      </w:rPr>
      <mc:AlternateContent>
        <mc:Choice Requires="wpg">
          <w:drawing>
            <wp:anchor distT="0" distB="0" distL="0" distR="0" simplePos="0" relativeHeight="251659264" behindDoc="1" locked="0" layoutInCell="1" allowOverlap="1" wp14:anchorId="494EE433" wp14:editId="72955F8D">
              <wp:simplePos x="0" y="0"/>
              <wp:positionH relativeFrom="page">
                <wp:posOffset>895985</wp:posOffset>
              </wp:positionH>
              <wp:positionV relativeFrom="paragraph">
                <wp:posOffset>95250</wp:posOffset>
              </wp:positionV>
              <wp:extent cx="5980430" cy="57150"/>
              <wp:effectExtent l="0" t="0" r="0" b="0"/>
              <wp:wrapTopAndBottom/>
              <wp:docPr id="101726566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57150"/>
                        <a:chOff x="1411" y="150"/>
                        <a:chExt cx="9418" cy="90"/>
                      </a:xfrm>
                    </wpg:grpSpPr>
                    <wps:wsp>
                      <wps:cNvPr id="1427656758" name="Line 4"/>
                      <wps:cNvCnPr>
                        <a:cxnSpLocks noChangeShapeType="1"/>
                      </wps:cNvCnPr>
                      <wps:spPr bwMode="auto">
                        <a:xfrm>
                          <a:off x="1411" y="180"/>
                          <a:ext cx="9418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23B0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3553636" name="Line 3"/>
                      <wps:cNvCnPr>
                        <a:cxnSpLocks noChangeShapeType="1"/>
                      </wps:cNvCnPr>
                      <wps:spPr bwMode="auto">
                        <a:xfrm>
                          <a:off x="1411" y="232"/>
                          <a:ext cx="941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23B0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CF9761" id="Group 2" o:spid="_x0000_s1026" style="position:absolute;margin-left:70.55pt;margin-top:7.5pt;width:470.9pt;height:4.5pt;z-index:-251657216;mso-wrap-distance-left:0;mso-wrap-distance-right:0;mso-position-horizontal-relative:page" coordorigin="1411,150" coordsize="941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vzXwIAAMAGAAAOAAAAZHJzL2Uyb0RvYy54bWzMlc2O2yAQx++V+g7I98ZfcTax4qy0yW4u&#10;aRtptw9AMLZRMSAgcfL2HbA3H9tDpa266gUBwwwzv/8Yz++PLUcHqg2TogjiURQgKogsmaiL4MfL&#10;05dpgIzFosRcCloEJ2qC+8XnT/NO5TSRjeQl1QiCCJN3qggaa1UehoY0tMVmJBUVYKykbrGFpa7D&#10;UuMOorc8TKJoEnZSl0pLQo2B3VVvDBY+flVRYr9XlaEW8SKA3KwftR93bgwXc5zXGquGkSEN/I4s&#10;WswEXHoOtcIWo71mv4VqGdHSyMqOiGxDWVWMUF8DVBNHb6pZa7lXvpY672p1xgRo33B6d1jy7bDW&#10;6lltdZ89TDeS/DTAJexUnV/b3bruD6Nd91WWoCfeW+kLP1a6dSGgJHT0fE9nvvRoEYHNbDaNxinI&#10;QMCW3cXZwJ80IJLzisdxHCAwXpkeB+fZOIZecp4z7xbivL/T5znk5XSHRjIXVubvWD03WFEvgXEs&#10;thqx0uWZ3E2yyV0GGQncAocNExSNXTu5BODkUvRIyVEMSJGQywaLmvqYLycFbrHzgAKuXNzCgB5/&#10;RHyBNR04vnK+oLolhXOljV1T2SI3KQIOWXv18GFjrEvlcsSJKeQT4xz2cc4F6oogncZR5D2M5Kx0&#10;Vmc0ut4tuUYHDJ/ZNEkfogdfGFiuj7lLV9g0/Tlv6j9A6HNR+msaisvHYW4x4/0c0uJiAOXY9JR3&#10;sjxt9StAEP2D1J+M0yxLJ+nkRvzUlXKjJM4/QPwkTXqG/178WZZk/7H2/h2AZ9J38fCku3f4eu17&#10;6PLjWfwCAAD//wMAUEsDBBQABgAIAAAAIQCeF9U33wAAAAoBAAAPAAAAZHJzL2Rvd25yZXYueG1s&#10;TI9NS8NAEIbvgv9hGcGb3U1spcZsSinqqQi2gnibZqdJaHY3ZLdJ+u+dnvQ2L/PwfuSrybZioD40&#10;3mlIZgoEudKbxlUavvZvD0sQIaIz2HpHGi4UYFXc3uSYGT+6Txp2sRJs4kKGGuoYu0zKUNZkMcx8&#10;R45/R99bjCz7SpoeRza3rUyVepIWG8cJNXa0qak87c5Ww/uI4/oxeR22p+Pm8rNffHxvE9L6/m5a&#10;v4CINMU/GK71uToU3Ongz84E0bKeJwmjfCx40xVQy/QZxEFDOlcgi1z+n1D8AgAA//8DAFBLAQIt&#10;ABQABgAIAAAAIQC2gziS/gAAAOEBAAATAAAAAAAAAAAAAAAAAAAAAABbQ29udGVudF9UeXBlc10u&#10;eG1sUEsBAi0AFAAGAAgAAAAhADj9If/WAAAAlAEAAAsAAAAAAAAAAAAAAAAALwEAAF9yZWxzLy5y&#10;ZWxzUEsBAi0AFAAGAAgAAAAhAPW8i/NfAgAAwAYAAA4AAAAAAAAAAAAAAAAALgIAAGRycy9lMm9E&#10;b2MueG1sUEsBAi0AFAAGAAgAAAAhAJ4X1TffAAAACgEAAA8AAAAAAAAAAAAAAAAAuQQAAGRycy9k&#10;b3ducmV2LnhtbFBLBQYAAAAABAAEAPMAAADFBQAAAAA=&#10;">
              <v:line id="Line 4" o:spid="_x0000_s1027" style="position:absolute;visibility:visible;mso-wrap-style:square" from="1411,180" to="10829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lkygAAAOMAAAAPAAAAZHJzL2Rvd25yZXYueG1sRI9BT8Mw&#10;DIXvSPsPkSdxQSxdxTpUlk0TYhJHsu4HmMZrC41TNWEr/Hp8QOJov+f3Pm92k+/VhcbYBTawXGSg&#10;iOvgOm4MnKrD/SOomJAd9oHJwDdF2G1nNxssXbiypcsxNUpCOJZooE1pKLWOdUse4yIMxKKdw+gx&#10;yTg22o14lXDf6zzLCu2xY2locaDnlurP45c3YO2bPZ9eGhvvDlxNuvrJ3/MPY27n0/4JVKIp/Zv/&#10;rl+d4D/k62JVrFcCLT/JAvT2FwAA//8DAFBLAQItABQABgAIAAAAIQDb4fbL7gAAAIUBAAATAAAA&#10;AAAAAAAAAAAAAAAAAABbQ29udGVudF9UeXBlc10ueG1sUEsBAi0AFAAGAAgAAAAhAFr0LFu/AAAA&#10;FQEAAAsAAAAAAAAAAAAAAAAAHwEAAF9yZWxzLy5yZWxzUEsBAi0AFAAGAAgAAAAhAN0L2WTKAAAA&#10;4wAAAA8AAAAAAAAAAAAAAAAABwIAAGRycy9kb3ducmV2LnhtbFBLBQYAAAAAAwADALcAAAD+AgAA&#10;AAA=&#10;" strokecolor="#823b0b" strokeweight="3pt"/>
              <v:line id="Line 3" o:spid="_x0000_s1028" style="position:absolute;visibility:visible;mso-wrap-style:square" from="1411,232" to="10829,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u+jyQAAAOIAAAAPAAAAZHJzL2Rvd25yZXYueG1sRI9Ba8JA&#10;FITvQv/D8gredFOjqY2uIopgEQW1vT+yzyQ0+zZk15j++25B8DjMzDfMfNmZSrTUuNKygrdhBII4&#10;s7rkXMHXZTuYgnAeWWNlmRT8koPl4qU3x1TbO5+oPftcBAi7FBUU3teplC4ryKAb2po4eFfbGPRB&#10;NrnUDd4D3FRyFEWJNFhyWCiwpnVB2c/5ZhTszEbvj5fppt3Ldbz9PIw/3r+tUv3XbjUD4anzz/Cj&#10;vdMKknE8mcRJnMD/pXAH5OIPAAD//wMAUEsBAi0AFAAGAAgAAAAhANvh9svuAAAAhQEAABMAAAAA&#10;AAAAAAAAAAAAAAAAAFtDb250ZW50X1R5cGVzXS54bWxQSwECLQAUAAYACAAAACEAWvQsW78AAAAV&#10;AQAACwAAAAAAAAAAAAAAAAAfAQAAX3JlbHMvLnJlbHNQSwECLQAUAAYACAAAACEA64rvo8kAAADi&#10;AAAADwAAAAAAAAAAAAAAAAAHAgAAZHJzL2Rvd25yZXYueG1sUEsFBgAAAAADAAMAtwAAAP0CAAAA&#10;AA==&#10;" strokecolor="#823b0b"/>
              <w10:wrap type="topAndBottom" anchorx="page"/>
            </v:group>
          </w:pict>
        </mc:Fallback>
      </mc:AlternateContent>
    </w:r>
  </w:p>
  <w:p w14:paraId="2929EC54" w14:textId="77777777" w:rsidR="00B51768" w:rsidRDefault="00B51768" w:rsidP="00635355">
    <w:pPr>
      <w:pStyle w:val="1"/>
      <w:spacing w:line="220" w:lineRule="exact"/>
      <w:ind w:left="445"/>
    </w:pPr>
  </w:p>
  <w:p w14:paraId="5CB29019" w14:textId="711AB8A1" w:rsidR="00635355" w:rsidRPr="0031340E" w:rsidRDefault="00635355" w:rsidP="00635355">
    <w:pPr>
      <w:pStyle w:val="1"/>
      <w:spacing w:line="220" w:lineRule="exact"/>
      <w:ind w:left="445"/>
    </w:pPr>
    <w:r>
      <w:t>Χατζηδάκη</w:t>
    </w:r>
    <w:r w:rsidRPr="0031340E">
      <w:rPr>
        <w:spacing w:val="-6"/>
      </w:rPr>
      <w:t xml:space="preserve"> </w:t>
    </w:r>
    <w:r w:rsidRPr="0031340E">
      <w:t>41</w:t>
    </w:r>
    <w:r w:rsidRPr="0031340E">
      <w:rPr>
        <w:spacing w:val="-5"/>
      </w:rPr>
      <w:t xml:space="preserve"> </w:t>
    </w:r>
    <w:r w:rsidRPr="0031340E">
      <w:t>&amp;</w:t>
    </w:r>
    <w:r w:rsidRPr="0031340E">
      <w:rPr>
        <w:spacing w:val="-5"/>
      </w:rPr>
      <w:t xml:space="preserve"> </w:t>
    </w:r>
    <w:r>
      <w:t>Δήμητρος</w:t>
    </w:r>
    <w:r w:rsidRPr="0031340E">
      <w:rPr>
        <w:spacing w:val="-5"/>
      </w:rPr>
      <w:t xml:space="preserve"> </w:t>
    </w:r>
    <w:r w:rsidRPr="0031340E">
      <w:t>|</w:t>
    </w:r>
    <w:r w:rsidRPr="0031340E">
      <w:rPr>
        <w:spacing w:val="-6"/>
      </w:rPr>
      <w:t xml:space="preserve"> </w:t>
    </w:r>
    <w:r>
      <w:t>Τ</w:t>
    </w:r>
    <w:r w:rsidRPr="0031340E">
      <w:rPr>
        <w:spacing w:val="-5"/>
      </w:rPr>
      <w:t xml:space="preserve"> </w:t>
    </w:r>
    <w:r w:rsidRPr="0031340E">
      <w:t>2105537302-304</w:t>
    </w:r>
    <w:r w:rsidRPr="0031340E">
      <w:rPr>
        <w:spacing w:val="-5"/>
      </w:rPr>
      <w:t xml:space="preserve"> </w:t>
    </w:r>
    <w:r w:rsidRPr="0031340E">
      <w:t>|</w:t>
    </w:r>
    <w:r w:rsidRPr="0031340E">
      <w:rPr>
        <w:spacing w:val="-5"/>
      </w:rPr>
      <w:t xml:space="preserve"> </w:t>
    </w:r>
    <w:r w:rsidRPr="007A3FAF">
      <w:rPr>
        <w:lang w:val="en-US"/>
      </w:rPr>
      <w:t>F</w:t>
    </w:r>
    <w:r w:rsidRPr="0031340E">
      <w:rPr>
        <w:spacing w:val="-5"/>
      </w:rPr>
      <w:t xml:space="preserve"> </w:t>
    </w:r>
    <w:r w:rsidRPr="0031340E">
      <w:t>2105537254</w:t>
    </w:r>
    <w:r w:rsidRPr="0031340E">
      <w:rPr>
        <w:spacing w:val="-6"/>
      </w:rPr>
      <w:t xml:space="preserve"> </w:t>
    </w:r>
    <w:r w:rsidRPr="0031340E">
      <w:t>|</w:t>
    </w:r>
    <w:r w:rsidRPr="0031340E">
      <w:rPr>
        <w:spacing w:val="-5"/>
      </w:rPr>
      <w:t xml:space="preserve"> </w:t>
    </w:r>
    <w:r w:rsidRPr="007A3FAF">
      <w:rPr>
        <w:lang w:val="en-US"/>
      </w:rPr>
      <w:t>email</w:t>
    </w:r>
    <w:r w:rsidRPr="0031340E">
      <w:rPr>
        <w:spacing w:val="-5"/>
      </w:rPr>
      <w:t xml:space="preserve"> </w:t>
    </w:r>
    <w:r w:rsidRPr="0031340E">
      <w:t>:</w:t>
    </w:r>
    <w:r w:rsidRPr="0031340E">
      <w:rPr>
        <w:spacing w:val="-5"/>
      </w:rPr>
      <w:t xml:space="preserve"> </w:t>
    </w:r>
    <w:hyperlink r:id="rId1">
      <w:r w:rsidRPr="007A3FAF">
        <w:rPr>
          <w:lang w:val="en-US"/>
        </w:rPr>
        <w:t>grdim</w:t>
      </w:r>
      <w:r w:rsidRPr="0031340E">
        <w:t>@</w:t>
      </w:r>
      <w:r w:rsidRPr="007A3FAF">
        <w:rPr>
          <w:lang w:val="en-US"/>
        </w:rPr>
        <w:t>elefsina</w:t>
      </w:r>
      <w:r w:rsidRPr="0031340E">
        <w:t>.</w:t>
      </w:r>
      <w:r w:rsidRPr="007A3FAF">
        <w:rPr>
          <w:lang w:val="en-US"/>
        </w:rPr>
        <w:t>gr</w:t>
      </w:r>
    </w:hyperlink>
  </w:p>
  <w:p w14:paraId="34A5D4E5" w14:textId="77777777" w:rsidR="00635355" w:rsidRDefault="006353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2E2AC" w14:textId="77777777" w:rsidR="007B7A5F" w:rsidRDefault="007B7A5F" w:rsidP="00635355">
      <w:r>
        <w:separator/>
      </w:r>
    </w:p>
  </w:footnote>
  <w:footnote w:type="continuationSeparator" w:id="0">
    <w:p w14:paraId="3E92195F" w14:textId="77777777" w:rsidR="007B7A5F" w:rsidRDefault="007B7A5F" w:rsidP="00635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3AF"/>
    <w:multiLevelType w:val="hybridMultilevel"/>
    <w:tmpl w:val="FA008CAA"/>
    <w:lvl w:ilvl="0" w:tplc="E1A86DA4">
      <w:start w:val="1"/>
      <w:numFmt w:val="decimal"/>
      <w:lvlText w:val="%1)"/>
      <w:lvlJc w:val="left"/>
      <w:pPr>
        <w:ind w:left="409" w:hanging="162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el-GR" w:eastAsia="en-US" w:bidi="ar-SA"/>
      </w:rPr>
    </w:lvl>
    <w:lvl w:ilvl="1" w:tplc="9B580A80">
      <w:numFmt w:val="bullet"/>
      <w:lvlText w:val="•"/>
      <w:lvlJc w:val="left"/>
      <w:pPr>
        <w:ind w:left="823" w:hanging="162"/>
      </w:pPr>
      <w:rPr>
        <w:rFonts w:hint="default"/>
        <w:lang w:val="el-GR" w:eastAsia="en-US" w:bidi="ar-SA"/>
      </w:rPr>
    </w:lvl>
    <w:lvl w:ilvl="2" w:tplc="309089D2">
      <w:numFmt w:val="bullet"/>
      <w:lvlText w:val="•"/>
      <w:lvlJc w:val="left"/>
      <w:pPr>
        <w:ind w:left="1246" w:hanging="162"/>
      </w:pPr>
      <w:rPr>
        <w:rFonts w:hint="default"/>
        <w:lang w:val="el-GR" w:eastAsia="en-US" w:bidi="ar-SA"/>
      </w:rPr>
    </w:lvl>
    <w:lvl w:ilvl="3" w:tplc="AD5C3214">
      <w:numFmt w:val="bullet"/>
      <w:lvlText w:val="•"/>
      <w:lvlJc w:val="left"/>
      <w:pPr>
        <w:ind w:left="1669" w:hanging="162"/>
      </w:pPr>
      <w:rPr>
        <w:rFonts w:hint="default"/>
        <w:lang w:val="el-GR" w:eastAsia="en-US" w:bidi="ar-SA"/>
      </w:rPr>
    </w:lvl>
    <w:lvl w:ilvl="4" w:tplc="961060BA">
      <w:numFmt w:val="bullet"/>
      <w:lvlText w:val="•"/>
      <w:lvlJc w:val="left"/>
      <w:pPr>
        <w:ind w:left="2092" w:hanging="162"/>
      </w:pPr>
      <w:rPr>
        <w:rFonts w:hint="default"/>
        <w:lang w:val="el-GR" w:eastAsia="en-US" w:bidi="ar-SA"/>
      </w:rPr>
    </w:lvl>
    <w:lvl w:ilvl="5" w:tplc="4844C522">
      <w:numFmt w:val="bullet"/>
      <w:lvlText w:val="•"/>
      <w:lvlJc w:val="left"/>
      <w:pPr>
        <w:ind w:left="2515" w:hanging="162"/>
      </w:pPr>
      <w:rPr>
        <w:rFonts w:hint="default"/>
        <w:lang w:val="el-GR" w:eastAsia="en-US" w:bidi="ar-SA"/>
      </w:rPr>
    </w:lvl>
    <w:lvl w:ilvl="6" w:tplc="5F6C4B1E">
      <w:numFmt w:val="bullet"/>
      <w:lvlText w:val="•"/>
      <w:lvlJc w:val="left"/>
      <w:pPr>
        <w:ind w:left="2938" w:hanging="162"/>
      </w:pPr>
      <w:rPr>
        <w:rFonts w:hint="default"/>
        <w:lang w:val="el-GR" w:eastAsia="en-US" w:bidi="ar-SA"/>
      </w:rPr>
    </w:lvl>
    <w:lvl w:ilvl="7" w:tplc="343E8F6C">
      <w:numFmt w:val="bullet"/>
      <w:lvlText w:val="•"/>
      <w:lvlJc w:val="left"/>
      <w:pPr>
        <w:ind w:left="3361" w:hanging="162"/>
      </w:pPr>
      <w:rPr>
        <w:rFonts w:hint="default"/>
        <w:lang w:val="el-GR" w:eastAsia="en-US" w:bidi="ar-SA"/>
      </w:rPr>
    </w:lvl>
    <w:lvl w:ilvl="8" w:tplc="94FC007A">
      <w:numFmt w:val="bullet"/>
      <w:lvlText w:val="•"/>
      <w:lvlJc w:val="left"/>
      <w:pPr>
        <w:ind w:left="3784" w:hanging="162"/>
      </w:pPr>
      <w:rPr>
        <w:rFonts w:hint="default"/>
        <w:lang w:val="el-GR" w:eastAsia="en-US" w:bidi="ar-SA"/>
      </w:rPr>
    </w:lvl>
  </w:abstractNum>
  <w:abstractNum w:abstractNumId="1" w15:restartNumberingAfterBreak="0">
    <w:nsid w:val="3CBF2462"/>
    <w:multiLevelType w:val="hybridMultilevel"/>
    <w:tmpl w:val="BA62C5EA"/>
    <w:lvl w:ilvl="0" w:tplc="C194D8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8" w:hanging="360"/>
      </w:pPr>
    </w:lvl>
    <w:lvl w:ilvl="2" w:tplc="0408001B" w:tentative="1">
      <w:start w:val="1"/>
      <w:numFmt w:val="lowerRoman"/>
      <w:lvlText w:val="%3."/>
      <w:lvlJc w:val="right"/>
      <w:pPr>
        <w:ind w:left="2448" w:hanging="180"/>
      </w:pPr>
    </w:lvl>
    <w:lvl w:ilvl="3" w:tplc="0408000F" w:tentative="1">
      <w:start w:val="1"/>
      <w:numFmt w:val="decimal"/>
      <w:lvlText w:val="%4."/>
      <w:lvlJc w:val="left"/>
      <w:pPr>
        <w:ind w:left="3168" w:hanging="360"/>
      </w:pPr>
    </w:lvl>
    <w:lvl w:ilvl="4" w:tplc="04080019" w:tentative="1">
      <w:start w:val="1"/>
      <w:numFmt w:val="lowerLetter"/>
      <w:lvlText w:val="%5."/>
      <w:lvlJc w:val="left"/>
      <w:pPr>
        <w:ind w:left="3888" w:hanging="360"/>
      </w:pPr>
    </w:lvl>
    <w:lvl w:ilvl="5" w:tplc="0408001B" w:tentative="1">
      <w:start w:val="1"/>
      <w:numFmt w:val="lowerRoman"/>
      <w:lvlText w:val="%6."/>
      <w:lvlJc w:val="right"/>
      <w:pPr>
        <w:ind w:left="4608" w:hanging="180"/>
      </w:pPr>
    </w:lvl>
    <w:lvl w:ilvl="6" w:tplc="0408000F" w:tentative="1">
      <w:start w:val="1"/>
      <w:numFmt w:val="decimal"/>
      <w:lvlText w:val="%7."/>
      <w:lvlJc w:val="left"/>
      <w:pPr>
        <w:ind w:left="5328" w:hanging="360"/>
      </w:pPr>
    </w:lvl>
    <w:lvl w:ilvl="7" w:tplc="04080019" w:tentative="1">
      <w:start w:val="1"/>
      <w:numFmt w:val="lowerLetter"/>
      <w:lvlText w:val="%8."/>
      <w:lvlJc w:val="left"/>
      <w:pPr>
        <w:ind w:left="6048" w:hanging="360"/>
      </w:pPr>
    </w:lvl>
    <w:lvl w:ilvl="8" w:tplc="0408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 w15:restartNumberingAfterBreak="0">
    <w:nsid w:val="3D867B0F"/>
    <w:multiLevelType w:val="multilevel"/>
    <w:tmpl w:val="9D36A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916850"/>
    <w:multiLevelType w:val="multilevel"/>
    <w:tmpl w:val="4574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23921592">
    <w:abstractNumId w:val="0"/>
  </w:num>
  <w:num w:numId="2" w16cid:durableId="1955474764">
    <w:abstractNumId w:val="1"/>
  </w:num>
  <w:num w:numId="3" w16cid:durableId="480847600">
    <w:abstractNumId w:val="2"/>
  </w:num>
  <w:num w:numId="4" w16cid:durableId="1674725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558"/>
    <w:rsid w:val="000E64C8"/>
    <w:rsid w:val="00146558"/>
    <w:rsid w:val="00146B7F"/>
    <w:rsid w:val="0014729B"/>
    <w:rsid w:val="002621EC"/>
    <w:rsid w:val="0027284D"/>
    <w:rsid w:val="002840AE"/>
    <w:rsid w:val="002B1320"/>
    <w:rsid w:val="003034F0"/>
    <w:rsid w:val="0031340E"/>
    <w:rsid w:val="00316885"/>
    <w:rsid w:val="003444C7"/>
    <w:rsid w:val="00346D41"/>
    <w:rsid w:val="00364280"/>
    <w:rsid w:val="00371D0A"/>
    <w:rsid w:val="003F10C2"/>
    <w:rsid w:val="00401D5C"/>
    <w:rsid w:val="004420E5"/>
    <w:rsid w:val="00480DE8"/>
    <w:rsid w:val="00493C79"/>
    <w:rsid w:val="004B76B8"/>
    <w:rsid w:val="00603DBA"/>
    <w:rsid w:val="00630D37"/>
    <w:rsid w:val="00635355"/>
    <w:rsid w:val="0067767E"/>
    <w:rsid w:val="006A75FA"/>
    <w:rsid w:val="006B6D37"/>
    <w:rsid w:val="00762ABC"/>
    <w:rsid w:val="007856F9"/>
    <w:rsid w:val="007A3FAF"/>
    <w:rsid w:val="007B7A5F"/>
    <w:rsid w:val="008015B3"/>
    <w:rsid w:val="00827EF1"/>
    <w:rsid w:val="00855BCC"/>
    <w:rsid w:val="00912A4E"/>
    <w:rsid w:val="00916BFE"/>
    <w:rsid w:val="00930AA5"/>
    <w:rsid w:val="009820FC"/>
    <w:rsid w:val="00A43861"/>
    <w:rsid w:val="00A638F7"/>
    <w:rsid w:val="00A970DB"/>
    <w:rsid w:val="00AE020D"/>
    <w:rsid w:val="00B51768"/>
    <w:rsid w:val="00C316A7"/>
    <w:rsid w:val="00C324E9"/>
    <w:rsid w:val="00C457A7"/>
    <w:rsid w:val="00C81C17"/>
    <w:rsid w:val="00C973FA"/>
    <w:rsid w:val="00D31ACF"/>
    <w:rsid w:val="00D87380"/>
    <w:rsid w:val="00D97A04"/>
    <w:rsid w:val="00DE4CBB"/>
    <w:rsid w:val="00E1561F"/>
    <w:rsid w:val="00E36E2E"/>
    <w:rsid w:val="00E36E8C"/>
    <w:rsid w:val="00E570D5"/>
    <w:rsid w:val="00E658A8"/>
    <w:rsid w:val="00ED1E09"/>
    <w:rsid w:val="00EE01C4"/>
    <w:rsid w:val="00F1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655B"/>
  <w15:docId w15:val="{9BEB2603-AF36-4297-BBF5-DCFAD437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el-GR"/>
    </w:rPr>
  </w:style>
  <w:style w:type="paragraph" w:styleId="1">
    <w:name w:val="heading 1"/>
    <w:basedOn w:val="a"/>
    <w:uiPriority w:val="9"/>
    <w:qFormat/>
    <w:pPr>
      <w:ind w:left="140"/>
      <w:outlineLvl w:val="0"/>
    </w:pPr>
    <w:rPr>
      <w:sz w:val="20"/>
      <w:szCs w:val="20"/>
    </w:rPr>
  </w:style>
  <w:style w:type="paragraph" w:styleId="2">
    <w:name w:val="heading 2"/>
    <w:basedOn w:val="a"/>
    <w:uiPriority w:val="9"/>
    <w:unhideWhenUsed/>
    <w:qFormat/>
    <w:pPr>
      <w:ind w:left="248" w:right="38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spacing w:before="3"/>
    </w:pPr>
    <w:rPr>
      <w:rFonts w:ascii="Trebuchet MS" w:eastAsia="Trebuchet MS" w:hAnsi="Trebuchet MS" w:cs="Trebuchet MS"/>
      <w:sz w:val="34"/>
      <w:szCs w:val="34"/>
    </w:rPr>
  </w:style>
  <w:style w:type="paragraph" w:styleId="a5">
    <w:name w:val="List Paragraph"/>
    <w:basedOn w:val="a"/>
    <w:uiPriority w:val="1"/>
    <w:qFormat/>
    <w:pPr>
      <w:ind w:left="409" w:hanging="16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Char"/>
    <w:uiPriority w:val="99"/>
    <w:unhideWhenUsed/>
    <w:rsid w:val="0063535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6"/>
    <w:uiPriority w:val="99"/>
    <w:rsid w:val="00635355"/>
    <w:rPr>
      <w:rFonts w:ascii="Microsoft Sans Serif" w:eastAsia="Microsoft Sans Serif" w:hAnsi="Microsoft Sans Serif" w:cs="Microsoft Sans Serif"/>
      <w:lang w:val="el-GR"/>
    </w:rPr>
  </w:style>
  <w:style w:type="paragraph" w:styleId="a7">
    <w:name w:val="footer"/>
    <w:basedOn w:val="a"/>
    <w:link w:val="Char0"/>
    <w:uiPriority w:val="99"/>
    <w:unhideWhenUsed/>
    <w:rsid w:val="0063535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7"/>
    <w:uiPriority w:val="99"/>
    <w:rsid w:val="00635355"/>
    <w:rPr>
      <w:rFonts w:ascii="Microsoft Sans Serif" w:eastAsia="Microsoft Sans Serif" w:hAnsi="Microsoft Sans Serif" w:cs="Microsoft Sans Serif"/>
      <w:lang w:val="el-GR"/>
    </w:rPr>
  </w:style>
  <w:style w:type="paragraph" w:styleId="Web">
    <w:name w:val="Normal (Web)"/>
    <w:basedOn w:val="a"/>
    <w:uiPriority w:val="99"/>
    <w:semiHidden/>
    <w:unhideWhenUsed/>
    <w:rsid w:val="00762AB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8">
    <w:name w:val="Strong"/>
    <w:basedOn w:val="a0"/>
    <w:uiPriority w:val="22"/>
    <w:qFormat/>
    <w:rsid w:val="00C973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dim@elefsina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dim@elefsin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881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Grammateia Dimarxou</cp:lastModifiedBy>
  <cp:revision>3</cp:revision>
  <cp:lastPrinted>2024-04-08T10:38:00Z</cp:lastPrinted>
  <dcterms:created xsi:type="dcterms:W3CDTF">2024-04-08T10:53:00Z</dcterms:created>
  <dcterms:modified xsi:type="dcterms:W3CDTF">2024-04-08T10:59:00Z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2024-01-12T00:00:00Z</vt:filetime>
  </property>
</Properties>
</file>